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6B727" w14:textId="77777777" w:rsidR="007745E3" w:rsidRPr="001F0392" w:rsidRDefault="007745E3" w:rsidP="00370572">
      <w:pPr>
        <w:spacing w:before="120" w:after="120" w:line="360" w:lineRule="auto"/>
        <w:ind w:firstLine="709"/>
        <w:jc w:val="center"/>
        <w:rPr>
          <w:rFonts w:ascii="Times New Roman" w:hAnsi="Times New Roman" w:cs="Times New Roman"/>
          <w:color w:val="FF0000"/>
          <w:sz w:val="24"/>
          <w:szCs w:val="24"/>
        </w:rPr>
      </w:pPr>
      <w:r w:rsidRPr="001F0392">
        <w:rPr>
          <w:rFonts w:ascii="Times New Roman" w:hAnsi="Times New Roman" w:cs="Times New Roman"/>
          <w:color w:val="FF0000"/>
          <w:sz w:val="24"/>
          <w:szCs w:val="24"/>
        </w:rPr>
        <w:t>1 SATIR BOŞLUK</w:t>
      </w:r>
    </w:p>
    <w:p w14:paraId="240D334E" w14:textId="2627AF76" w:rsidR="0033678F" w:rsidRPr="00AE3DF1" w:rsidRDefault="007745E3" w:rsidP="00370572">
      <w:pPr>
        <w:spacing w:before="120" w:after="120" w:line="360" w:lineRule="auto"/>
        <w:ind w:firstLine="709"/>
        <w:jc w:val="center"/>
        <w:rPr>
          <w:rFonts w:ascii="Times New Roman" w:hAnsi="Times New Roman" w:cs="Times New Roman"/>
          <w:b/>
          <w:sz w:val="28"/>
          <w:szCs w:val="24"/>
        </w:rPr>
      </w:pPr>
      <w:r w:rsidRPr="00AE3DF1">
        <w:rPr>
          <w:rFonts w:ascii="Times New Roman" w:hAnsi="Times New Roman" w:cs="Times New Roman"/>
          <w:b/>
          <w:sz w:val="28"/>
          <w:szCs w:val="24"/>
        </w:rPr>
        <w:t>ÇALIŞMANIN BAŞLIĞI</w:t>
      </w:r>
    </w:p>
    <w:p w14:paraId="2975EC9D" w14:textId="77777777" w:rsidR="007745E3" w:rsidRPr="001F0392" w:rsidRDefault="007745E3" w:rsidP="00370572">
      <w:pPr>
        <w:spacing w:before="120" w:after="120" w:line="360" w:lineRule="auto"/>
        <w:ind w:firstLine="709"/>
        <w:jc w:val="center"/>
        <w:rPr>
          <w:rFonts w:ascii="Times New Roman" w:hAnsi="Times New Roman" w:cs="Times New Roman"/>
          <w:color w:val="FF0000"/>
          <w:sz w:val="24"/>
          <w:szCs w:val="24"/>
        </w:rPr>
      </w:pPr>
      <w:r w:rsidRPr="001F0392">
        <w:rPr>
          <w:rFonts w:ascii="Times New Roman" w:hAnsi="Times New Roman" w:cs="Times New Roman"/>
          <w:color w:val="FF0000"/>
          <w:sz w:val="24"/>
          <w:szCs w:val="24"/>
        </w:rPr>
        <w:t>1 SATIR BOŞLUK</w:t>
      </w:r>
    </w:p>
    <w:tbl>
      <w:tblPr>
        <w:tblStyle w:val="TabloKlavuzu"/>
        <w:tblW w:w="0" w:type="auto"/>
        <w:tblLook w:val="04A0" w:firstRow="1" w:lastRow="0" w:firstColumn="1" w:lastColumn="0" w:noHBand="0" w:noVBand="1"/>
      </w:tblPr>
      <w:tblGrid>
        <w:gridCol w:w="2093"/>
        <w:gridCol w:w="6551"/>
      </w:tblGrid>
      <w:tr w:rsidR="006726EC" w:rsidRPr="00E054E3" w14:paraId="1EA80984" w14:textId="77777777" w:rsidTr="00F475BE">
        <w:tc>
          <w:tcPr>
            <w:tcW w:w="2093" w:type="dxa"/>
          </w:tcPr>
          <w:p w14:paraId="6957B4D6" w14:textId="77777777" w:rsidR="006726EC" w:rsidRPr="006726EC" w:rsidRDefault="006726EC" w:rsidP="00F475BE">
            <w:pPr>
              <w:rPr>
                <w:rFonts w:ascii="Times New Roman" w:hAnsi="Times New Roman" w:cs="Times New Roman"/>
                <w:sz w:val="20"/>
                <w:szCs w:val="20"/>
              </w:rPr>
            </w:pPr>
          </w:p>
          <w:p w14:paraId="64C17604" w14:textId="77777777" w:rsidR="006726EC" w:rsidRPr="006726EC" w:rsidRDefault="006726EC" w:rsidP="00F475BE">
            <w:pPr>
              <w:rPr>
                <w:rFonts w:ascii="Times New Roman" w:hAnsi="Times New Roman" w:cs="Times New Roman"/>
                <w:sz w:val="20"/>
                <w:szCs w:val="20"/>
              </w:rPr>
            </w:pPr>
          </w:p>
          <w:p w14:paraId="6CD97674" w14:textId="77777777" w:rsidR="006726EC" w:rsidRPr="006726EC" w:rsidRDefault="006726EC" w:rsidP="00F475BE">
            <w:pPr>
              <w:rPr>
                <w:rFonts w:ascii="Times New Roman" w:hAnsi="Times New Roman" w:cs="Times New Roman"/>
                <w:sz w:val="20"/>
                <w:szCs w:val="20"/>
              </w:rPr>
            </w:pPr>
          </w:p>
          <w:p w14:paraId="6DA23BC5" w14:textId="77777777" w:rsidR="006726EC" w:rsidRPr="006726EC" w:rsidRDefault="006726EC" w:rsidP="00F475BE">
            <w:pPr>
              <w:rPr>
                <w:rFonts w:ascii="Times New Roman" w:hAnsi="Times New Roman" w:cs="Times New Roman"/>
                <w:sz w:val="20"/>
                <w:szCs w:val="20"/>
              </w:rPr>
            </w:pPr>
          </w:p>
          <w:p w14:paraId="03DBE9AF" w14:textId="77777777" w:rsidR="006726EC" w:rsidRPr="002A4AEE" w:rsidRDefault="006726EC" w:rsidP="00F475BE">
            <w:pPr>
              <w:rPr>
                <w:rFonts w:ascii="Times New Roman" w:hAnsi="Times New Roman" w:cs="Times New Roman"/>
                <w:b/>
                <w:bCs/>
                <w:sz w:val="20"/>
                <w:szCs w:val="20"/>
              </w:rPr>
            </w:pPr>
            <w:r w:rsidRPr="002A4AEE">
              <w:rPr>
                <w:rFonts w:ascii="Times New Roman" w:hAnsi="Times New Roman" w:cs="Times New Roman"/>
                <w:b/>
                <w:bCs/>
                <w:sz w:val="20"/>
                <w:szCs w:val="20"/>
              </w:rPr>
              <w:t xml:space="preserve">Anahtar Kelimeler: </w:t>
            </w:r>
          </w:p>
          <w:p w14:paraId="26A08E75" w14:textId="77777777" w:rsidR="006726EC" w:rsidRPr="006726EC" w:rsidRDefault="006726EC" w:rsidP="00F475BE">
            <w:pPr>
              <w:rPr>
                <w:rFonts w:ascii="Times New Roman" w:hAnsi="Times New Roman" w:cs="Times New Roman"/>
                <w:sz w:val="20"/>
                <w:szCs w:val="20"/>
              </w:rPr>
            </w:pPr>
            <w:r w:rsidRPr="006726EC">
              <w:rPr>
                <w:rFonts w:ascii="Times New Roman" w:hAnsi="Times New Roman" w:cs="Times New Roman"/>
                <w:sz w:val="20"/>
                <w:szCs w:val="20"/>
              </w:rPr>
              <w:t>Anahtar Kelime1, Anahtar Kelime 2, Anahtar Kelime 3    (İlk harfler büyük ve sola dayalı)</w:t>
            </w:r>
          </w:p>
          <w:p w14:paraId="7885D499" w14:textId="77777777" w:rsidR="006726EC" w:rsidRPr="006726EC" w:rsidRDefault="006726EC" w:rsidP="00F475BE">
            <w:pPr>
              <w:rPr>
                <w:rFonts w:ascii="Times New Roman" w:hAnsi="Times New Roman" w:cs="Times New Roman"/>
                <w:sz w:val="20"/>
                <w:szCs w:val="20"/>
              </w:rPr>
            </w:pPr>
          </w:p>
          <w:p w14:paraId="4139F754" w14:textId="77777777" w:rsidR="006726EC" w:rsidRPr="002A4AEE" w:rsidRDefault="006726EC" w:rsidP="00F475BE">
            <w:pPr>
              <w:rPr>
                <w:rFonts w:ascii="Times New Roman" w:hAnsi="Times New Roman" w:cs="Times New Roman"/>
                <w:b/>
                <w:bCs/>
                <w:sz w:val="20"/>
                <w:szCs w:val="20"/>
              </w:rPr>
            </w:pPr>
            <w:r w:rsidRPr="002A4AEE">
              <w:rPr>
                <w:rFonts w:ascii="Times New Roman" w:hAnsi="Times New Roman" w:cs="Times New Roman"/>
                <w:b/>
                <w:bCs/>
                <w:sz w:val="20"/>
                <w:szCs w:val="20"/>
              </w:rPr>
              <w:t xml:space="preserve">JEL Kodları: </w:t>
            </w:r>
          </w:p>
          <w:p w14:paraId="67D23432" w14:textId="77777777" w:rsidR="006726EC" w:rsidRPr="006726EC" w:rsidRDefault="006726EC" w:rsidP="00F475BE">
            <w:pPr>
              <w:rPr>
                <w:rFonts w:ascii="Times New Roman" w:hAnsi="Times New Roman" w:cs="Times New Roman"/>
                <w:sz w:val="20"/>
                <w:szCs w:val="20"/>
              </w:rPr>
            </w:pPr>
            <w:r w:rsidRPr="006726EC">
              <w:rPr>
                <w:rFonts w:ascii="Times New Roman" w:hAnsi="Times New Roman" w:cs="Times New Roman"/>
                <w:sz w:val="20"/>
                <w:szCs w:val="20"/>
              </w:rPr>
              <w:t xml:space="preserve">A11, B11, C11, D11. </w:t>
            </w:r>
          </w:p>
        </w:tc>
        <w:tc>
          <w:tcPr>
            <w:tcW w:w="6551" w:type="dxa"/>
          </w:tcPr>
          <w:p w14:paraId="06294479" w14:textId="77777777" w:rsidR="006726EC" w:rsidRPr="002A4AEE" w:rsidRDefault="006726EC" w:rsidP="00F475BE">
            <w:pPr>
              <w:jc w:val="center"/>
              <w:rPr>
                <w:rFonts w:ascii="Times New Roman" w:hAnsi="Times New Roman" w:cs="Times New Roman"/>
                <w:b/>
                <w:bCs/>
                <w:sz w:val="24"/>
                <w:szCs w:val="24"/>
              </w:rPr>
            </w:pPr>
            <w:r w:rsidRPr="002A4AEE">
              <w:rPr>
                <w:rFonts w:ascii="Times New Roman" w:hAnsi="Times New Roman" w:cs="Times New Roman"/>
                <w:b/>
                <w:bCs/>
                <w:sz w:val="24"/>
                <w:szCs w:val="24"/>
              </w:rPr>
              <w:t>Öz (11 punto)</w:t>
            </w:r>
          </w:p>
          <w:p w14:paraId="7834956B"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Başlıkta “Öz” kelimesi kullanılmalıdır.</w:t>
            </w:r>
          </w:p>
          <w:p w14:paraId="1455244F"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Özet tek satır aralığında 10 punto ile yazılmalıdır ve 150-200 kelime aralığında olmalıdır.</w:t>
            </w:r>
          </w:p>
          <w:p w14:paraId="215E96AF" w14:textId="77777777" w:rsidR="006726EC" w:rsidRPr="006726EC" w:rsidRDefault="006726EC" w:rsidP="00F475BE">
            <w:pPr>
              <w:shd w:val="clear" w:color="auto" w:fill="FFFFFF"/>
              <w:jc w:val="both"/>
              <w:rPr>
                <w:rFonts w:ascii="Times New Roman" w:hAnsi="Times New Roman" w:cs="Times New Roman"/>
              </w:rPr>
            </w:pPr>
          </w:p>
          <w:p w14:paraId="44C782F4"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 xml:space="preserve">Özette; </w:t>
            </w:r>
          </w:p>
          <w:p w14:paraId="34F79A24"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 xml:space="preserve">çalışmanın amacı, </w:t>
            </w:r>
          </w:p>
          <w:p w14:paraId="19E12634"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 xml:space="preserve">kapsamı, </w:t>
            </w:r>
          </w:p>
          <w:p w14:paraId="6D836B89"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 xml:space="preserve">kullanılan yöntem ve </w:t>
            </w:r>
          </w:p>
          <w:p w14:paraId="65C14E05"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 xml:space="preserve">elde edilen sonuçlar ile ilgili bilgiler yer almalıdır.  </w:t>
            </w:r>
          </w:p>
          <w:p w14:paraId="43DAFB58" w14:textId="77777777" w:rsidR="006726EC" w:rsidRPr="006726EC" w:rsidRDefault="006726EC" w:rsidP="00F475BE">
            <w:pPr>
              <w:shd w:val="clear" w:color="auto" w:fill="FFFFFF"/>
              <w:jc w:val="both"/>
              <w:rPr>
                <w:rFonts w:ascii="Times New Roman" w:hAnsi="Times New Roman" w:cs="Times New Roman"/>
              </w:rPr>
            </w:pPr>
          </w:p>
          <w:p w14:paraId="42E93D87" w14:textId="77777777" w:rsidR="006726EC" w:rsidRPr="006726EC" w:rsidRDefault="006726EC" w:rsidP="00F475BE">
            <w:pPr>
              <w:shd w:val="clear" w:color="auto" w:fill="FFFFFF"/>
              <w:jc w:val="both"/>
              <w:rPr>
                <w:rFonts w:ascii="Times New Roman" w:hAnsi="Times New Roman" w:cs="Times New Roman"/>
              </w:rPr>
            </w:pPr>
            <w:r w:rsidRPr="006726EC">
              <w:rPr>
                <w:rFonts w:ascii="Times New Roman" w:hAnsi="Times New Roman" w:cs="Times New Roman"/>
              </w:rPr>
              <w:t xml:space="preserve">Sol taraftaki alanlara en az üçer adet Türkçe ve İngilizce anahtar kelime ile en az 3 adet jel kodu sola dayalı olarak yazılmalı. </w:t>
            </w:r>
          </w:p>
          <w:p w14:paraId="08EA46BA" w14:textId="77777777" w:rsidR="006726EC" w:rsidRPr="006726EC" w:rsidRDefault="006726EC" w:rsidP="00F475BE">
            <w:pPr>
              <w:shd w:val="clear" w:color="auto" w:fill="FFFFFF"/>
              <w:jc w:val="both"/>
              <w:rPr>
                <w:rFonts w:ascii="Times New Roman" w:hAnsi="Times New Roman" w:cs="Times New Roman"/>
                <w:sz w:val="24"/>
                <w:szCs w:val="24"/>
              </w:rPr>
            </w:pPr>
          </w:p>
        </w:tc>
      </w:tr>
      <w:tr w:rsidR="006726EC" w:rsidRPr="00821C70" w14:paraId="77AF7CE3" w14:textId="77777777" w:rsidTr="00F475BE">
        <w:tc>
          <w:tcPr>
            <w:tcW w:w="2093" w:type="dxa"/>
          </w:tcPr>
          <w:p w14:paraId="2F81CC6B" w14:textId="77777777" w:rsidR="006726EC" w:rsidRPr="006726EC" w:rsidRDefault="006726EC" w:rsidP="00F475BE">
            <w:pPr>
              <w:rPr>
                <w:rFonts w:ascii="Times New Roman" w:hAnsi="Times New Roman" w:cs="Times New Roman"/>
                <w:sz w:val="20"/>
                <w:szCs w:val="20"/>
              </w:rPr>
            </w:pPr>
          </w:p>
          <w:p w14:paraId="218BF8F1" w14:textId="77777777" w:rsidR="006726EC" w:rsidRPr="006726EC" w:rsidRDefault="006726EC" w:rsidP="00F475BE">
            <w:pPr>
              <w:rPr>
                <w:rFonts w:ascii="Times New Roman" w:hAnsi="Times New Roman" w:cs="Times New Roman"/>
                <w:sz w:val="20"/>
                <w:szCs w:val="20"/>
              </w:rPr>
            </w:pPr>
          </w:p>
          <w:p w14:paraId="11DA07C0" w14:textId="77777777" w:rsidR="006726EC" w:rsidRPr="006726EC" w:rsidRDefault="006726EC" w:rsidP="00F475BE">
            <w:pPr>
              <w:rPr>
                <w:rFonts w:ascii="Times New Roman" w:hAnsi="Times New Roman" w:cs="Times New Roman"/>
                <w:sz w:val="20"/>
                <w:szCs w:val="20"/>
              </w:rPr>
            </w:pPr>
          </w:p>
          <w:p w14:paraId="74680E30" w14:textId="77777777" w:rsidR="006726EC" w:rsidRPr="002A4AEE" w:rsidRDefault="006726EC" w:rsidP="00F475BE">
            <w:pPr>
              <w:rPr>
                <w:rFonts w:ascii="Times New Roman" w:hAnsi="Times New Roman" w:cs="Times New Roman"/>
                <w:b/>
                <w:bCs/>
                <w:sz w:val="20"/>
                <w:szCs w:val="20"/>
              </w:rPr>
            </w:pPr>
            <w:proofErr w:type="spellStart"/>
            <w:r w:rsidRPr="002A4AEE">
              <w:rPr>
                <w:rFonts w:ascii="Times New Roman" w:hAnsi="Times New Roman" w:cs="Times New Roman"/>
                <w:b/>
                <w:bCs/>
                <w:sz w:val="20"/>
                <w:szCs w:val="20"/>
              </w:rPr>
              <w:t>Keywords</w:t>
            </w:r>
            <w:proofErr w:type="spellEnd"/>
            <w:r w:rsidRPr="002A4AEE">
              <w:rPr>
                <w:rFonts w:ascii="Times New Roman" w:hAnsi="Times New Roman" w:cs="Times New Roman"/>
                <w:b/>
                <w:bCs/>
                <w:sz w:val="20"/>
                <w:szCs w:val="20"/>
              </w:rPr>
              <w:t xml:space="preserve">: </w:t>
            </w:r>
          </w:p>
          <w:p w14:paraId="56F5458A" w14:textId="77777777" w:rsidR="006726EC" w:rsidRPr="006726EC" w:rsidRDefault="006726EC" w:rsidP="00F475BE">
            <w:pPr>
              <w:rPr>
                <w:rFonts w:ascii="Times New Roman" w:hAnsi="Times New Roman" w:cs="Times New Roman"/>
                <w:sz w:val="20"/>
                <w:szCs w:val="20"/>
              </w:rPr>
            </w:pPr>
            <w:proofErr w:type="spellStart"/>
            <w:r w:rsidRPr="006726EC">
              <w:rPr>
                <w:rFonts w:ascii="Times New Roman" w:hAnsi="Times New Roman" w:cs="Times New Roman"/>
                <w:sz w:val="20"/>
                <w:szCs w:val="20"/>
              </w:rPr>
              <w:t>Keyword</w:t>
            </w:r>
            <w:proofErr w:type="spellEnd"/>
            <w:r w:rsidRPr="006726EC">
              <w:rPr>
                <w:rFonts w:ascii="Times New Roman" w:hAnsi="Times New Roman" w:cs="Times New Roman"/>
                <w:sz w:val="20"/>
                <w:szCs w:val="20"/>
              </w:rPr>
              <w:t xml:space="preserve"> 1, </w:t>
            </w:r>
            <w:proofErr w:type="spellStart"/>
            <w:r w:rsidRPr="006726EC">
              <w:rPr>
                <w:rFonts w:ascii="Times New Roman" w:hAnsi="Times New Roman" w:cs="Times New Roman"/>
                <w:sz w:val="20"/>
                <w:szCs w:val="20"/>
              </w:rPr>
              <w:t>Keyword</w:t>
            </w:r>
            <w:proofErr w:type="spellEnd"/>
            <w:r w:rsidRPr="006726EC">
              <w:rPr>
                <w:rFonts w:ascii="Times New Roman" w:hAnsi="Times New Roman" w:cs="Times New Roman"/>
                <w:sz w:val="20"/>
                <w:szCs w:val="20"/>
              </w:rPr>
              <w:t xml:space="preserve"> 2, </w:t>
            </w:r>
            <w:proofErr w:type="spellStart"/>
            <w:r w:rsidRPr="006726EC">
              <w:rPr>
                <w:rFonts w:ascii="Times New Roman" w:hAnsi="Times New Roman" w:cs="Times New Roman"/>
                <w:sz w:val="20"/>
                <w:szCs w:val="20"/>
              </w:rPr>
              <w:t>Keyword</w:t>
            </w:r>
            <w:proofErr w:type="spellEnd"/>
            <w:r w:rsidRPr="006726EC">
              <w:rPr>
                <w:rFonts w:ascii="Times New Roman" w:hAnsi="Times New Roman" w:cs="Times New Roman"/>
                <w:sz w:val="20"/>
                <w:szCs w:val="20"/>
              </w:rPr>
              <w:t xml:space="preserve"> 3 </w:t>
            </w:r>
          </w:p>
          <w:p w14:paraId="1A79B3F3" w14:textId="77777777" w:rsidR="006726EC" w:rsidRPr="006726EC" w:rsidRDefault="006726EC" w:rsidP="00F475BE">
            <w:pPr>
              <w:rPr>
                <w:rFonts w:ascii="Times New Roman" w:hAnsi="Times New Roman" w:cs="Times New Roman"/>
                <w:sz w:val="20"/>
                <w:szCs w:val="20"/>
              </w:rPr>
            </w:pPr>
            <w:r w:rsidRPr="006726EC">
              <w:rPr>
                <w:rFonts w:ascii="Times New Roman" w:hAnsi="Times New Roman" w:cs="Times New Roman"/>
                <w:sz w:val="20"/>
                <w:szCs w:val="20"/>
              </w:rPr>
              <w:t>(İlk harfler büyük ve sola dayalı)</w:t>
            </w:r>
          </w:p>
          <w:p w14:paraId="49F92B92" w14:textId="77777777" w:rsidR="006726EC" w:rsidRPr="006726EC" w:rsidRDefault="006726EC" w:rsidP="00F475BE">
            <w:pPr>
              <w:rPr>
                <w:rFonts w:ascii="Times New Roman" w:hAnsi="Times New Roman" w:cs="Times New Roman"/>
                <w:sz w:val="20"/>
                <w:szCs w:val="20"/>
              </w:rPr>
            </w:pPr>
          </w:p>
          <w:p w14:paraId="77096603" w14:textId="77777777" w:rsidR="006726EC" w:rsidRPr="002A4AEE" w:rsidRDefault="006726EC" w:rsidP="00F475BE">
            <w:pPr>
              <w:rPr>
                <w:rFonts w:ascii="Times New Roman" w:hAnsi="Times New Roman" w:cs="Times New Roman"/>
                <w:b/>
                <w:bCs/>
                <w:sz w:val="20"/>
                <w:szCs w:val="20"/>
              </w:rPr>
            </w:pPr>
            <w:r w:rsidRPr="002A4AEE">
              <w:rPr>
                <w:rFonts w:ascii="Times New Roman" w:hAnsi="Times New Roman" w:cs="Times New Roman"/>
                <w:b/>
                <w:bCs/>
                <w:sz w:val="20"/>
                <w:szCs w:val="20"/>
              </w:rPr>
              <w:t xml:space="preserve">JEL </w:t>
            </w:r>
            <w:proofErr w:type="spellStart"/>
            <w:r w:rsidRPr="002A4AEE">
              <w:rPr>
                <w:rFonts w:ascii="Times New Roman" w:hAnsi="Times New Roman" w:cs="Times New Roman"/>
                <w:b/>
                <w:bCs/>
                <w:sz w:val="20"/>
                <w:szCs w:val="20"/>
              </w:rPr>
              <w:t>Codes</w:t>
            </w:r>
            <w:proofErr w:type="spellEnd"/>
            <w:r w:rsidRPr="002A4AEE">
              <w:rPr>
                <w:rFonts w:ascii="Times New Roman" w:hAnsi="Times New Roman" w:cs="Times New Roman"/>
                <w:b/>
                <w:bCs/>
                <w:sz w:val="20"/>
                <w:szCs w:val="20"/>
              </w:rPr>
              <w:t xml:space="preserve">: </w:t>
            </w:r>
          </w:p>
          <w:p w14:paraId="3E9B8976" w14:textId="77777777" w:rsidR="006726EC" w:rsidRPr="006726EC" w:rsidRDefault="006726EC" w:rsidP="00F475BE">
            <w:pPr>
              <w:rPr>
                <w:rFonts w:ascii="Times New Roman" w:hAnsi="Times New Roman" w:cs="Times New Roman"/>
                <w:sz w:val="20"/>
                <w:szCs w:val="20"/>
              </w:rPr>
            </w:pPr>
            <w:r w:rsidRPr="006726EC">
              <w:rPr>
                <w:rFonts w:ascii="Times New Roman" w:hAnsi="Times New Roman" w:cs="Times New Roman"/>
                <w:sz w:val="20"/>
                <w:szCs w:val="20"/>
              </w:rPr>
              <w:t>A11, B11, C11, D11.</w:t>
            </w:r>
          </w:p>
        </w:tc>
        <w:tc>
          <w:tcPr>
            <w:tcW w:w="6551" w:type="dxa"/>
          </w:tcPr>
          <w:p w14:paraId="6FF53DD2" w14:textId="77777777" w:rsidR="006726EC" w:rsidRPr="002A4AEE" w:rsidRDefault="006726EC" w:rsidP="00F475BE">
            <w:pPr>
              <w:jc w:val="center"/>
              <w:rPr>
                <w:rFonts w:ascii="Times New Roman" w:hAnsi="Times New Roman" w:cs="Times New Roman"/>
                <w:b/>
                <w:bCs/>
                <w:sz w:val="24"/>
                <w:szCs w:val="24"/>
              </w:rPr>
            </w:pPr>
            <w:proofErr w:type="spellStart"/>
            <w:r w:rsidRPr="002A4AEE">
              <w:rPr>
                <w:rFonts w:ascii="Times New Roman" w:hAnsi="Times New Roman" w:cs="Times New Roman"/>
                <w:b/>
                <w:bCs/>
                <w:sz w:val="24"/>
                <w:szCs w:val="24"/>
              </w:rPr>
              <w:t>Abstract</w:t>
            </w:r>
            <w:proofErr w:type="spellEnd"/>
            <w:r w:rsidRPr="002A4AEE">
              <w:rPr>
                <w:rFonts w:ascii="Times New Roman" w:hAnsi="Times New Roman" w:cs="Times New Roman"/>
                <w:b/>
                <w:bCs/>
                <w:sz w:val="24"/>
                <w:szCs w:val="24"/>
              </w:rPr>
              <w:t xml:space="preserve"> (11 punto)</w:t>
            </w:r>
          </w:p>
          <w:p w14:paraId="2E5185D8" w14:textId="77777777" w:rsidR="006726EC" w:rsidRPr="006726EC" w:rsidRDefault="006726EC" w:rsidP="00F475BE">
            <w:pPr>
              <w:jc w:val="both"/>
              <w:rPr>
                <w:rFonts w:ascii="Times New Roman" w:hAnsi="Times New Roman" w:cs="Times New Roman"/>
              </w:rPr>
            </w:pPr>
            <w:r w:rsidRPr="006726EC">
              <w:rPr>
                <w:rFonts w:ascii="Times New Roman" w:hAnsi="Times New Roman" w:cs="Times New Roman"/>
              </w:rPr>
              <w:t xml:space="preserve">Yukarıda belirtilenlere ek olarak, İngilizce özetlerin İngilizce gramer ve yazım kurallarına uygun olmasına dikkat edilmelidir. </w:t>
            </w:r>
          </w:p>
          <w:p w14:paraId="08888052" w14:textId="77777777" w:rsidR="006726EC" w:rsidRPr="006726EC" w:rsidRDefault="006726EC" w:rsidP="00F475BE">
            <w:pPr>
              <w:jc w:val="both"/>
              <w:rPr>
                <w:rFonts w:ascii="Times New Roman" w:hAnsi="Times New Roman" w:cs="Times New Roman"/>
                <w:sz w:val="24"/>
                <w:szCs w:val="24"/>
              </w:rPr>
            </w:pPr>
          </w:p>
        </w:tc>
      </w:tr>
    </w:tbl>
    <w:p w14:paraId="098F6791" w14:textId="77777777" w:rsidR="007745E3" w:rsidRPr="00E116B2" w:rsidRDefault="00E116B2" w:rsidP="00E116B2">
      <w:pPr>
        <w:spacing w:before="120" w:after="120" w:line="360" w:lineRule="auto"/>
        <w:ind w:firstLine="709"/>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007745E3" w:rsidRPr="00E116B2">
        <w:rPr>
          <w:rFonts w:ascii="Times New Roman" w:hAnsi="Times New Roman" w:cs="Times New Roman"/>
          <w:color w:val="FF0000"/>
          <w:sz w:val="24"/>
          <w:szCs w:val="24"/>
        </w:rPr>
        <w:t>SATIR BOŞLUK</w:t>
      </w:r>
    </w:p>
    <w:p w14:paraId="5D84D687" w14:textId="77777777" w:rsidR="007745E3" w:rsidRPr="001F0392" w:rsidRDefault="007745E3" w:rsidP="00E116B2">
      <w:pPr>
        <w:pStyle w:val="ListeParagraf"/>
        <w:numPr>
          <w:ilvl w:val="0"/>
          <w:numId w:val="4"/>
        </w:numPr>
        <w:spacing w:before="120" w:after="120" w:line="360" w:lineRule="auto"/>
        <w:jc w:val="both"/>
        <w:rPr>
          <w:rFonts w:ascii="Times New Roman" w:hAnsi="Times New Roman" w:cs="Times New Roman"/>
          <w:b/>
          <w:sz w:val="24"/>
          <w:szCs w:val="24"/>
        </w:rPr>
      </w:pPr>
      <w:r w:rsidRPr="001F0392">
        <w:rPr>
          <w:rFonts w:ascii="Times New Roman" w:hAnsi="Times New Roman" w:cs="Times New Roman"/>
          <w:b/>
          <w:sz w:val="24"/>
          <w:szCs w:val="24"/>
        </w:rPr>
        <w:t>GİRİŞ</w:t>
      </w:r>
    </w:p>
    <w:p w14:paraId="4C26E35E" w14:textId="305BED78" w:rsidR="007745E3" w:rsidRPr="001F0392" w:rsidRDefault="00641A97" w:rsidP="00370572">
      <w:pPr>
        <w:spacing w:before="120" w:after="120" w:line="360" w:lineRule="auto"/>
        <w:ind w:firstLine="709"/>
        <w:jc w:val="both"/>
        <w:rPr>
          <w:rFonts w:ascii="Times New Roman" w:hAnsi="Times New Roman" w:cs="Times New Roman"/>
          <w:sz w:val="24"/>
          <w:szCs w:val="24"/>
        </w:rPr>
      </w:pPr>
      <w:r w:rsidRPr="00641A97">
        <w:rPr>
          <w:rFonts w:ascii="Times New Roman" w:hAnsi="Times New Roman" w:cs="Times New Roman"/>
          <w:sz w:val="24"/>
          <w:szCs w:val="24"/>
        </w:rPr>
        <w:t>Makalenin başlığına, örneğin “Bu çalışma şu tezden türetilmiştir” gibi yazarlarla ilgili bilgilere ulaşmaya imkan verecek herhangi bir dipnot verilmemelidir</w:t>
      </w:r>
      <w:r>
        <w:rPr>
          <w:rFonts w:ascii="Times New Roman" w:hAnsi="Times New Roman" w:cs="Times New Roman"/>
          <w:sz w:val="24"/>
          <w:szCs w:val="24"/>
        </w:rPr>
        <w:t xml:space="preserve">. </w:t>
      </w:r>
      <w:r w:rsidR="00BD2546" w:rsidRPr="00BD2546">
        <w:rPr>
          <w:rFonts w:ascii="Times New Roman" w:hAnsi="Times New Roman" w:cs="Times New Roman"/>
          <w:sz w:val="24"/>
          <w:szCs w:val="24"/>
        </w:rPr>
        <w:t>Makalelerin uzunluğu dergi formatında olup, 25 sayfayı geçmemelidir.</w:t>
      </w:r>
      <w:r w:rsidR="00BD2546">
        <w:rPr>
          <w:rFonts w:ascii="Times New Roman" w:hAnsi="Times New Roman" w:cs="Times New Roman"/>
          <w:sz w:val="24"/>
          <w:szCs w:val="24"/>
        </w:rPr>
        <w:t xml:space="preserve"> </w:t>
      </w:r>
      <w:r w:rsidR="00DF1E94" w:rsidRPr="001F0392">
        <w:rPr>
          <w:rFonts w:ascii="Times New Roman" w:hAnsi="Times New Roman" w:cs="Times New Roman"/>
          <w:sz w:val="24"/>
          <w:szCs w:val="24"/>
        </w:rPr>
        <w:t>Sayfa düzeni A4 kağıt boyutunda (Genişlik 21cm, Yükseklik 29,7cm) ve alt-üst-sağ ve soldan 2,5 cm boşluk bırakılacak şekilde olmalıdır. Çalışmalar Microsoft Word formatında iki yana yaslı şekilde hizalanmış, her paragraf 1</w:t>
      </w:r>
      <w:r w:rsidR="00A73849">
        <w:rPr>
          <w:rFonts w:ascii="Times New Roman" w:hAnsi="Times New Roman" w:cs="Times New Roman"/>
          <w:sz w:val="24"/>
          <w:szCs w:val="24"/>
        </w:rPr>
        <w:t>,25 cm içeriden başlayarak</w:t>
      </w:r>
      <w:r w:rsidR="00DF1E94" w:rsidRPr="001F0392">
        <w:rPr>
          <w:rFonts w:ascii="Times New Roman" w:hAnsi="Times New Roman" w:cs="Times New Roman"/>
          <w:sz w:val="24"/>
          <w:szCs w:val="24"/>
        </w:rPr>
        <w:t xml:space="preserve"> önce ve sonra 6nk boşluk bırakılmış şekilde ve 1,5 satır aralığında yazılmalıdır. Her çalışma kendi içinde giriş, çalışma içeriği, sonuç ve kaynakça bölümlerinden meydana gelecektir.</w:t>
      </w:r>
    </w:p>
    <w:p w14:paraId="0AED5D53" w14:textId="77777777" w:rsidR="0033321C" w:rsidRPr="00E116B2" w:rsidRDefault="00E116B2" w:rsidP="00E116B2">
      <w:pPr>
        <w:spacing w:before="120" w:after="120" w:line="36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0033321C" w:rsidRPr="00E116B2">
        <w:rPr>
          <w:rFonts w:ascii="Times New Roman" w:hAnsi="Times New Roman" w:cs="Times New Roman"/>
          <w:color w:val="FF0000"/>
          <w:sz w:val="24"/>
          <w:szCs w:val="24"/>
        </w:rPr>
        <w:t>SATIR BOŞLUK</w:t>
      </w:r>
    </w:p>
    <w:p w14:paraId="4F21FA44" w14:textId="77777777" w:rsidR="00DF1E94" w:rsidRPr="001F0392" w:rsidRDefault="00DF1E94" w:rsidP="00E116B2">
      <w:pPr>
        <w:pStyle w:val="ListeParagraf"/>
        <w:numPr>
          <w:ilvl w:val="0"/>
          <w:numId w:val="4"/>
        </w:numPr>
        <w:spacing w:before="120" w:after="120" w:line="360" w:lineRule="auto"/>
        <w:jc w:val="both"/>
        <w:rPr>
          <w:rFonts w:ascii="Times New Roman" w:hAnsi="Times New Roman" w:cs="Times New Roman"/>
          <w:b/>
          <w:sz w:val="24"/>
          <w:szCs w:val="24"/>
        </w:rPr>
      </w:pPr>
      <w:r w:rsidRPr="001F0392">
        <w:rPr>
          <w:rFonts w:ascii="Times New Roman" w:hAnsi="Times New Roman" w:cs="Times New Roman"/>
          <w:b/>
          <w:sz w:val="24"/>
          <w:szCs w:val="24"/>
        </w:rPr>
        <w:t>BİRİNCİ DERECE ALT BAŞLIK</w:t>
      </w:r>
    </w:p>
    <w:p w14:paraId="658AD69F" w14:textId="77777777" w:rsidR="00DF1E94" w:rsidRPr="001F0392" w:rsidRDefault="00DF1E94" w:rsidP="00370572">
      <w:pPr>
        <w:spacing w:before="120" w:after="120" w:line="360" w:lineRule="auto"/>
        <w:ind w:firstLine="709"/>
        <w:jc w:val="both"/>
        <w:rPr>
          <w:rFonts w:ascii="Times New Roman" w:hAnsi="Times New Roman" w:cs="Times New Roman"/>
          <w:sz w:val="24"/>
          <w:szCs w:val="24"/>
        </w:rPr>
      </w:pPr>
      <w:r w:rsidRPr="001F0392">
        <w:rPr>
          <w:rFonts w:ascii="Times New Roman" w:hAnsi="Times New Roman" w:cs="Times New Roman"/>
          <w:sz w:val="24"/>
          <w:szCs w:val="24"/>
        </w:rPr>
        <w:lastRenderedPageBreak/>
        <w:t xml:space="preserve">Çalışmada ana başlıklar (birinci derecede alt başlık) GİRİŞ bölümünden başlayarak </w:t>
      </w:r>
      <w:r w:rsidR="009900B3">
        <w:rPr>
          <w:rFonts w:ascii="Times New Roman" w:hAnsi="Times New Roman" w:cs="Times New Roman"/>
          <w:sz w:val="24"/>
          <w:szCs w:val="24"/>
        </w:rPr>
        <w:t xml:space="preserve">12 </w:t>
      </w:r>
      <w:r w:rsidRPr="001F0392">
        <w:rPr>
          <w:rFonts w:ascii="Times New Roman" w:hAnsi="Times New Roman" w:cs="Times New Roman"/>
          <w:sz w:val="24"/>
          <w:szCs w:val="24"/>
        </w:rPr>
        <w:t xml:space="preserve">Punto ve koyu şekilde tüm harfleri büyük olacak şekilde (1. 2. 3. biçiminde) numaralandırılmalıdır. SONUÇ bölümüne de numara verilmeli ancak KAYNAKÇA başlığına numara verilmemelidir. Çalışmada ana başlığın altında yer alacak alt başlıklar (1.1. 1.2. ve 1.3. biçiminde) yalnızca kelimelerin ilk harfleri büyük olacak şekilde ve tamamı koyu olarak yazılmalıdır. </w:t>
      </w:r>
    </w:p>
    <w:p w14:paraId="1A587C63" w14:textId="77777777" w:rsidR="00DF1E94" w:rsidRPr="001F0392" w:rsidRDefault="00DF1E94" w:rsidP="00E116B2">
      <w:pPr>
        <w:pStyle w:val="ListeParagraf"/>
        <w:numPr>
          <w:ilvl w:val="1"/>
          <w:numId w:val="4"/>
        </w:numPr>
        <w:spacing w:before="120" w:after="120" w:line="360" w:lineRule="auto"/>
        <w:jc w:val="both"/>
        <w:rPr>
          <w:rFonts w:ascii="Times New Roman" w:hAnsi="Times New Roman" w:cs="Times New Roman"/>
          <w:b/>
          <w:sz w:val="24"/>
          <w:szCs w:val="24"/>
        </w:rPr>
      </w:pPr>
      <w:r w:rsidRPr="001F0392">
        <w:rPr>
          <w:rFonts w:ascii="Times New Roman" w:hAnsi="Times New Roman" w:cs="Times New Roman"/>
          <w:b/>
          <w:sz w:val="24"/>
          <w:szCs w:val="24"/>
        </w:rPr>
        <w:t>İkinci Derece Alt Başlık</w:t>
      </w:r>
    </w:p>
    <w:p w14:paraId="4FA8A7A6" w14:textId="77777777" w:rsidR="00DF1E94" w:rsidRPr="001F0392" w:rsidRDefault="00DF1E94" w:rsidP="00370572">
      <w:pPr>
        <w:spacing w:before="120" w:after="120" w:line="360" w:lineRule="auto"/>
        <w:ind w:firstLine="709"/>
        <w:jc w:val="both"/>
        <w:rPr>
          <w:rFonts w:ascii="Times New Roman" w:hAnsi="Times New Roman" w:cs="Times New Roman"/>
          <w:sz w:val="24"/>
          <w:szCs w:val="24"/>
        </w:rPr>
      </w:pPr>
      <w:r w:rsidRPr="001F0392">
        <w:rPr>
          <w:rFonts w:ascii="Times New Roman" w:hAnsi="Times New Roman" w:cs="Times New Roman"/>
          <w:sz w:val="24"/>
          <w:szCs w:val="24"/>
        </w:rPr>
        <w:t>Çalışmada ana başlıklar (birinci derecede alt başlık</w:t>
      </w:r>
      <w:r w:rsidR="009900B3">
        <w:rPr>
          <w:rFonts w:ascii="Times New Roman" w:hAnsi="Times New Roman" w:cs="Times New Roman"/>
          <w:sz w:val="24"/>
          <w:szCs w:val="24"/>
        </w:rPr>
        <w:t>) GİRİŞ bölümünden başlayarak 1</w:t>
      </w:r>
      <w:r w:rsidR="007D5B4E">
        <w:rPr>
          <w:rFonts w:ascii="Times New Roman" w:hAnsi="Times New Roman" w:cs="Times New Roman"/>
          <w:sz w:val="24"/>
          <w:szCs w:val="24"/>
        </w:rPr>
        <w:t>2</w:t>
      </w:r>
      <w:r w:rsidRPr="001F0392">
        <w:rPr>
          <w:rFonts w:ascii="Times New Roman" w:hAnsi="Times New Roman" w:cs="Times New Roman"/>
          <w:sz w:val="24"/>
          <w:szCs w:val="24"/>
        </w:rPr>
        <w:t xml:space="preserve"> Punto ve koyu şekilde tüm harfleri büyük olacak şekilde (1. 2. 3. biçiminde) numaralandırılmalıdır. SONUÇ bölümüne de numara verilmeli ancak KAYNAKÇA başlığına numara verilmemelidir. Çalışmada ana başlığın altında yer alacak alt başlıklar (1.1. 1.2. ve 1.3. biçiminde) yalnızca kelimelerin ilk harfleri büyük olacak şekilde ve tamamı koyu olarak yazılmalıdır. </w:t>
      </w:r>
    </w:p>
    <w:p w14:paraId="1434624D" w14:textId="77777777" w:rsidR="00DF1E94" w:rsidRPr="00E116B2" w:rsidRDefault="00DF1E94" w:rsidP="00E116B2">
      <w:pPr>
        <w:pStyle w:val="ListeParagraf"/>
        <w:numPr>
          <w:ilvl w:val="2"/>
          <w:numId w:val="4"/>
        </w:numPr>
        <w:spacing w:before="120" w:after="120" w:line="360" w:lineRule="auto"/>
        <w:jc w:val="both"/>
        <w:rPr>
          <w:rFonts w:ascii="Times New Roman" w:hAnsi="Times New Roman" w:cs="Times New Roman"/>
          <w:b/>
          <w:sz w:val="24"/>
          <w:szCs w:val="24"/>
        </w:rPr>
      </w:pPr>
      <w:r w:rsidRPr="00E116B2">
        <w:rPr>
          <w:rFonts w:ascii="Times New Roman" w:hAnsi="Times New Roman" w:cs="Times New Roman"/>
          <w:b/>
          <w:sz w:val="24"/>
          <w:szCs w:val="24"/>
        </w:rPr>
        <w:t>Üçüncü Derece Alt Başlık</w:t>
      </w:r>
    </w:p>
    <w:p w14:paraId="38ABD307" w14:textId="77777777" w:rsidR="00DF1E94" w:rsidRPr="001F0392" w:rsidRDefault="00DF1E94" w:rsidP="00370572">
      <w:pPr>
        <w:spacing w:before="120" w:after="120" w:line="360" w:lineRule="auto"/>
        <w:ind w:firstLine="709"/>
        <w:jc w:val="both"/>
        <w:rPr>
          <w:rFonts w:ascii="Times New Roman" w:hAnsi="Times New Roman" w:cs="Times New Roman"/>
          <w:sz w:val="24"/>
          <w:szCs w:val="24"/>
        </w:rPr>
      </w:pPr>
      <w:r w:rsidRPr="001F0392">
        <w:rPr>
          <w:rFonts w:ascii="Times New Roman" w:hAnsi="Times New Roman" w:cs="Times New Roman"/>
          <w:sz w:val="24"/>
          <w:szCs w:val="24"/>
        </w:rPr>
        <w:t>Çalışmada ana başlıklar (birinci derecede alt başlık) GİRİŞ bölümünden başlayarak 1</w:t>
      </w:r>
      <w:r w:rsidR="009900B3">
        <w:rPr>
          <w:rFonts w:ascii="Times New Roman" w:hAnsi="Times New Roman" w:cs="Times New Roman"/>
          <w:sz w:val="24"/>
          <w:szCs w:val="24"/>
        </w:rPr>
        <w:t>2</w:t>
      </w:r>
      <w:r w:rsidRPr="001F0392">
        <w:rPr>
          <w:rFonts w:ascii="Times New Roman" w:hAnsi="Times New Roman" w:cs="Times New Roman"/>
          <w:sz w:val="24"/>
          <w:szCs w:val="24"/>
        </w:rPr>
        <w:t xml:space="preserve"> Punto ve koyu şekilde tüm harfleri büyük olacak şekilde (1. 2. 3. biçiminde) numaralandırılmalıdır. SONUÇ bölümüne de numara verilmeli ancak KAYNAKÇA başlığına numara verilmemelidir. Çalışmada ana başlığın altında yer alacak alt başlıklar (1.1. 1.2. ve 1.3. biçiminde) yalnızca kelimelerin ilk harfleri büyük olacak şekilde ve tamamı koyu olarak yazılmalıdır</w:t>
      </w:r>
      <w:r w:rsidRPr="001F0392">
        <w:rPr>
          <w:rStyle w:val="DipnotBavurusu"/>
          <w:rFonts w:ascii="Times New Roman" w:hAnsi="Times New Roman" w:cs="Times New Roman"/>
          <w:sz w:val="24"/>
          <w:szCs w:val="24"/>
        </w:rPr>
        <w:footnoteReference w:id="1"/>
      </w:r>
      <w:r w:rsidRPr="001F0392">
        <w:rPr>
          <w:rFonts w:ascii="Times New Roman" w:hAnsi="Times New Roman" w:cs="Times New Roman"/>
          <w:sz w:val="24"/>
          <w:szCs w:val="24"/>
        </w:rPr>
        <w:t xml:space="preserve">. </w:t>
      </w:r>
    </w:p>
    <w:p w14:paraId="32CB9015" w14:textId="1F7A9CA8" w:rsidR="00DF1E94" w:rsidRPr="00EF4038" w:rsidRDefault="00DF1E94" w:rsidP="00370572">
      <w:pPr>
        <w:spacing w:before="120" w:after="120" w:line="360" w:lineRule="auto"/>
        <w:ind w:firstLine="709"/>
        <w:jc w:val="center"/>
        <w:rPr>
          <w:rFonts w:ascii="Times New Roman" w:hAnsi="Times New Roman" w:cs="Times New Roman"/>
          <w:b/>
          <w:szCs w:val="24"/>
        </w:rPr>
      </w:pPr>
      <w:r w:rsidRPr="00EF4038">
        <w:rPr>
          <w:rFonts w:ascii="Times New Roman" w:hAnsi="Times New Roman" w:cs="Times New Roman"/>
          <w:b/>
          <w:szCs w:val="24"/>
        </w:rPr>
        <w:t xml:space="preserve">Tablo 1. </w:t>
      </w:r>
      <w:r w:rsidR="004538CD">
        <w:rPr>
          <w:rFonts w:ascii="Times New Roman" w:hAnsi="Times New Roman" w:cs="Times New Roman"/>
          <w:b/>
          <w:szCs w:val="24"/>
        </w:rPr>
        <w:t>Enflasyon Verileri</w:t>
      </w:r>
    </w:p>
    <w:tbl>
      <w:tblPr>
        <w:tblStyle w:val="TabloKlavuzu"/>
        <w:tblW w:w="0" w:type="auto"/>
        <w:jc w:val="center"/>
        <w:tblLook w:val="04A0" w:firstRow="1" w:lastRow="0" w:firstColumn="1" w:lastColumn="0" w:noHBand="0" w:noVBand="1"/>
      </w:tblPr>
      <w:tblGrid>
        <w:gridCol w:w="1907"/>
        <w:gridCol w:w="1907"/>
        <w:gridCol w:w="1907"/>
        <w:gridCol w:w="1908"/>
      </w:tblGrid>
      <w:tr w:rsidR="00DF1E94" w:rsidRPr="00EF4038" w14:paraId="089F3971" w14:textId="77777777" w:rsidTr="00A73849">
        <w:trPr>
          <w:trHeight w:val="585"/>
          <w:jc w:val="center"/>
        </w:trPr>
        <w:tc>
          <w:tcPr>
            <w:tcW w:w="1907" w:type="dxa"/>
            <w:vAlign w:val="center"/>
          </w:tcPr>
          <w:p w14:paraId="4663359E" w14:textId="77777777" w:rsidR="00DF1E94" w:rsidRPr="00EF4038" w:rsidRDefault="00DF1E94" w:rsidP="00A73849">
            <w:pPr>
              <w:spacing w:before="60" w:after="60"/>
              <w:ind w:firstLine="22"/>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7" w:type="dxa"/>
            <w:vAlign w:val="center"/>
          </w:tcPr>
          <w:p w14:paraId="670CCCE2"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7" w:type="dxa"/>
            <w:vAlign w:val="center"/>
          </w:tcPr>
          <w:p w14:paraId="711CD5D0"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8" w:type="dxa"/>
            <w:vAlign w:val="center"/>
          </w:tcPr>
          <w:p w14:paraId="7A4372FC"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r>
      <w:tr w:rsidR="00DF1E94" w:rsidRPr="00EF4038" w14:paraId="3BC3EC88" w14:textId="77777777" w:rsidTr="00A73849">
        <w:trPr>
          <w:trHeight w:val="585"/>
          <w:jc w:val="center"/>
        </w:trPr>
        <w:tc>
          <w:tcPr>
            <w:tcW w:w="1907" w:type="dxa"/>
            <w:vAlign w:val="center"/>
          </w:tcPr>
          <w:p w14:paraId="5F6B5C52" w14:textId="77777777" w:rsidR="00DF1E94" w:rsidRPr="00EF4038" w:rsidRDefault="00DF1E94" w:rsidP="00A73849">
            <w:pPr>
              <w:spacing w:before="60" w:after="60"/>
              <w:ind w:firstLine="22"/>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7" w:type="dxa"/>
            <w:vAlign w:val="center"/>
          </w:tcPr>
          <w:p w14:paraId="34C19F70"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7" w:type="dxa"/>
            <w:vAlign w:val="center"/>
          </w:tcPr>
          <w:p w14:paraId="030E69E0"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8" w:type="dxa"/>
            <w:vAlign w:val="center"/>
          </w:tcPr>
          <w:p w14:paraId="5B007636"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r>
      <w:tr w:rsidR="00DF1E94" w:rsidRPr="00EF4038" w14:paraId="62629E4D" w14:textId="77777777" w:rsidTr="00A73849">
        <w:trPr>
          <w:trHeight w:val="585"/>
          <w:jc w:val="center"/>
        </w:trPr>
        <w:tc>
          <w:tcPr>
            <w:tcW w:w="1907" w:type="dxa"/>
            <w:vAlign w:val="center"/>
          </w:tcPr>
          <w:p w14:paraId="6655F200" w14:textId="77777777" w:rsidR="00DF1E94" w:rsidRPr="00EF4038" w:rsidRDefault="00DF1E94" w:rsidP="00A73849">
            <w:pPr>
              <w:spacing w:before="60" w:after="60"/>
              <w:ind w:firstLine="22"/>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7" w:type="dxa"/>
            <w:vAlign w:val="center"/>
          </w:tcPr>
          <w:p w14:paraId="0A31C69D"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7" w:type="dxa"/>
            <w:vAlign w:val="center"/>
          </w:tcPr>
          <w:p w14:paraId="329D3BFE"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c>
          <w:tcPr>
            <w:tcW w:w="1908" w:type="dxa"/>
            <w:vAlign w:val="center"/>
          </w:tcPr>
          <w:p w14:paraId="551359A3" w14:textId="77777777" w:rsidR="00DF1E94" w:rsidRPr="00EF4038" w:rsidRDefault="00DF1E94" w:rsidP="00A73849">
            <w:pPr>
              <w:spacing w:before="60" w:after="60"/>
              <w:jc w:val="both"/>
              <w:rPr>
                <w:rFonts w:ascii="Times New Roman" w:hAnsi="Times New Roman" w:cs="Times New Roman"/>
                <w:sz w:val="20"/>
                <w:szCs w:val="24"/>
              </w:rPr>
            </w:pPr>
            <w:r w:rsidRPr="00EF4038">
              <w:rPr>
                <w:rFonts w:ascii="Times New Roman" w:hAnsi="Times New Roman" w:cs="Times New Roman"/>
                <w:sz w:val="20"/>
                <w:szCs w:val="24"/>
              </w:rPr>
              <w:t>10 Punto</w:t>
            </w:r>
          </w:p>
        </w:tc>
      </w:tr>
    </w:tbl>
    <w:p w14:paraId="7C5FD2E0" w14:textId="77777777" w:rsidR="00DF1E94" w:rsidRPr="00181462" w:rsidRDefault="00DF1E94" w:rsidP="00370572">
      <w:pPr>
        <w:spacing w:before="120" w:after="120" w:line="360" w:lineRule="auto"/>
        <w:ind w:firstLine="709"/>
        <w:jc w:val="both"/>
        <w:rPr>
          <w:rFonts w:ascii="Times New Roman" w:hAnsi="Times New Roman" w:cs="Times New Roman"/>
          <w:sz w:val="20"/>
          <w:szCs w:val="24"/>
        </w:rPr>
      </w:pPr>
      <w:r w:rsidRPr="00181462">
        <w:rPr>
          <w:rFonts w:ascii="Times New Roman" w:hAnsi="Times New Roman" w:cs="Times New Roman"/>
          <w:b/>
          <w:sz w:val="20"/>
          <w:szCs w:val="24"/>
        </w:rPr>
        <w:t>Kaynak:</w:t>
      </w:r>
      <w:r w:rsidRPr="00181462">
        <w:rPr>
          <w:rFonts w:ascii="Times New Roman" w:hAnsi="Times New Roman" w:cs="Times New Roman"/>
          <w:sz w:val="20"/>
          <w:szCs w:val="24"/>
        </w:rPr>
        <w:t xml:space="preserve"> Tablo ve şekillerin alındıkları kaynaklar alt kısımda 10 punto ile belirtilmelidir.</w:t>
      </w:r>
    </w:p>
    <w:p w14:paraId="0329D297" w14:textId="77777777" w:rsidR="00FB0489" w:rsidRPr="00FB0489" w:rsidRDefault="00520AA5" w:rsidP="00FB0489">
      <w:pPr>
        <w:spacing w:before="120" w:after="120" w:line="360" w:lineRule="auto"/>
        <w:ind w:firstLine="709"/>
        <w:jc w:val="center"/>
        <w:rPr>
          <w:rFonts w:ascii="Times New Roman" w:hAnsi="Times New Roman" w:cs="Times New Roman"/>
          <w:b/>
          <w:szCs w:val="24"/>
        </w:rPr>
      </w:pPr>
      <w:r w:rsidRPr="00FB0489">
        <w:rPr>
          <w:rFonts w:ascii="Times New Roman" w:hAnsi="Times New Roman" w:cs="Times New Roman"/>
          <w:b/>
          <w:noProof/>
          <w:szCs w:val="24"/>
          <w:lang w:val="en-US"/>
        </w:rPr>
        <w:lastRenderedPageBreak/>
        <mc:AlternateContent>
          <mc:Choice Requires="wpg">
            <w:drawing>
              <wp:anchor distT="0" distB="0" distL="114300" distR="114300" simplePos="0" relativeHeight="251659264" behindDoc="0" locked="0" layoutInCell="1" allowOverlap="1" wp14:anchorId="3B5146AE" wp14:editId="3811597A">
                <wp:simplePos x="0" y="0"/>
                <wp:positionH relativeFrom="column">
                  <wp:posOffset>1186180</wp:posOffset>
                </wp:positionH>
                <wp:positionV relativeFrom="paragraph">
                  <wp:posOffset>363855</wp:posOffset>
                </wp:positionV>
                <wp:extent cx="3084195" cy="2533650"/>
                <wp:effectExtent l="76200" t="0" r="0" b="0"/>
                <wp:wrapTopAndBottom/>
                <wp:docPr id="3" name="Grup 3"/>
                <wp:cNvGraphicFramePr/>
                <a:graphic xmlns:a="http://schemas.openxmlformats.org/drawingml/2006/main">
                  <a:graphicData uri="http://schemas.microsoft.com/office/word/2010/wordprocessingGroup">
                    <wpg:wgp>
                      <wpg:cNvGrpSpPr/>
                      <wpg:grpSpPr>
                        <a:xfrm>
                          <a:off x="0" y="0"/>
                          <a:ext cx="3084195" cy="2533650"/>
                          <a:chOff x="0" y="47625"/>
                          <a:chExt cx="4429125" cy="3638550"/>
                        </a:xfrm>
                      </wpg:grpSpPr>
                      <wpg:grpSp>
                        <wpg:cNvPr id="51" name="Grup 51"/>
                        <wpg:cNvGrpSpPr/>
                        <wpg:grpSpPr>
                          <a:xfrm>
                            <a:off x="0" y="47625"/>
                            <a:ext cx="4429125" cy="3638550"/>
                            <a:chOff x="0" y="47625"/>
                            <a:chExt cx="4429125" cy="3638550"/>
                          </a:xfrm>
                        </wpg:grpSpPr>
                        <wpg:grpSp>
                          <wpg:cNvPr id="47" name="Grup 47"/>
                          <wpg:cNvGrpSpPr/>
                          <wpg:grpSpPr>
                            <a:xfrm>
                              <a:off x="0" y="47625"/>
                              <a:ext cx="4429125" cy="3460724"/>
                              <a:chOff x="0" y="47625"/>
                              <a:chExt cx="4429125" cy="3460724"/>
                            </a:xfrm>
                          </wpg:grpSpPr>
                          <wpg:grpSp>
                            <wpg:cNvPr id="37" name="Grup 37"/>
                            <wpg:cNvGrpSpPr/>
                            <wpg:grpSpPr>
                              <a:xfrm>
                                <a:off x="0" y="47625"/>
                                <a:ext cx="4429125" cy="3460724"/>
                                <a:chOff x="0" y="47625"/>
                                <a:chExt cx="4429125" cy="3460724"/>
                              </a:xfrm>
                            </wpg:grpSpPr>
                            <wpg:grpSp>
                              <wpg:cNvPr id="35" name="Grup 35"/>
                              <wpg:cNvGrpSpPr/>
                              <wpg:grpSpPr>
                                <a:xfrm>
                                  <a:off x="0" y="47625"/>
                                  <a:ext cx="4429125" cy="3460724"/>
                                  <a:chOff x="47625" y="9525"/>
                                  <a:chExt cx="4429125" cy="3460724"/>
                                </a:xfrm>
                              </wpg:grpSpPr>
                              <wpg:grpSp>
                                <wpg:cNvPr id="17" name="Grup 17"/>
                                <wpg:cNvGrpSpPr/>
                                <wpg:grpSpPr>
                                  <a:xfrm>
                                    <a:off x="314325" y="123825"/>
                                    <a:ext cx="4038600" cy="2876550"/>
                                    <a:chOff x="0" y="0"/>
                                    <a:chExt cx="4038600" cy="2876550"/>
                                  </a:xfrm>
                                </wpg:grpSpPr>
                                <wpg:grpSp>
                                  <wpg:cNvPr id="11" name="Grup 11"/>
                                  <wpg:cNvGrpSpPr/>
                                  <wpg:grpSpPr>
                                    <a:xfrm>
                                      <a:off x="0" y="0"/>
                                      <a:ext cx="4038600" cy="2876550"/>
                                      <a:chOff x="0" y="0"/>
                                      <a:chExt cx="4038600" cy="2876550"/>
                                    </a:xfrm>
                                  </wpg:grpSpPr>
                                  <wpg:grpSp>
                                    <wpg:cNvPr id="6" name="Grup 6"/>
                                    <wpg:cNvGrpSpPr/>
                                    <wpg:grpSpPr>
                                      <a:xfrm>
                                        <a:off x="0" y="0"/>
                                        <a:ext cx="4038600" cy="2876550"/>
                                        <a:chOff x="0" y="0"/>
                                        <a:chExt cx="3969367" cy="2657475"/>
                                      </a:xfrm>
                                    </wpg:grpSpPr>
                                    <wps:wsp>
                                      <wps:cNvPr id="4" name="Düz Ok Bağlayıcısı 4"/>
                                      <wps:cNvCnPr/>
                                      <wps:spPr>
                                        <a:xfrm flipV="1">
                                          <a:off x="0" y="0"/>
                                          <a:ext cx="0" cy="2657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Düz Ok Bağlayıcısı 5"/>
                                      <wps:cNvCnPr/>
                                      <wps:spPr>
                                        <a:xfrm>
                                          <a:off x="0" y="2657475"/>
                                          <a:ext cx="396936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 name="Düz Bağlayıcı 8"/>
                                    <wps:cNvCnPr/>
                                    <wps:spPr>
                                      <a:xfrm flipV="1">
                                        <a:off x="685800" y="523875"/>
                                        <a:ext cx="2190750" cy="1628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Düz Bağlayıcı 9"/>
                                    <wps:cNvCnPr/>
                                    <wps:spPr>
                                      <a:xfrm flipH="1" flipV="1">
                                        <a:off x="504825" y="895350"/>
                                        <a:ext cx="2609850"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Düz Bağlayıcı 10"/>
                                    <wps:cNvCnPr/>
                                    <wps:spPr>
                                      <a:xfrm flipH="1" flipV="1">
                                        <a:off x="762001" y="190501"/>
                                        <a:ext cx="2609849" cy="160019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 name="Düz Bağlayıcı 12"/>
                                  <wps:cNvCnPr/>
                                  <wps:spPr>
                                    <a:xfrm>
                                      <a:off x="1514475" y="1524000"/>
                                      <a:ext cx="0" cy="1352550"/>
                                    </a:xfrm>
                                    <a:prstGeom prst="line">
                                      <a:avLst/>
                                    </a:prstGeom>
                                    <a:ln w="158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Düz Bağlayıcı 13"/>
                                  <wps:cNvCnPr/>
                                  <wps:spPr>
                                    <a:xfrm>
                                      <a:off x="2162175" y="1057275"/>
                                      <a:ext cx="0" cy="1819275"/>
                                    </a:xfrm>
                                    <a:prstGeom prst="line">
                                      <a:avLst/>
                                    </a:prstGeom>
                                    <a:ln w="158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Düz Bağlayıcı 14"/>
                                  <wps:cNvCnPr>
                                    <a:stCxn id="217" idx="2"/>
                                  </wps:cNvCnPr>
                                  <wps:spPr>
                                    <a:xfrm flipH="1">
                                      <a:off x="3" y="1524000"/>
                                      <a:ext cx="1690684" cy="0"/>
                                    </a:xfrm>
                                    <a:prstGeom prst="line">
                                      <a:avLst/>
                                    </a:prstGeom>
                                    <a:ln w="158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Düz Bağlayıcı 15"/>
                                  <wps:cNvCnPr/>
                                  <wps:spPr>
                                    <a:xfrm flipH="1">
                                      <a:off x="0" y="1047750"/>
                                      <a:ext cx="2166938" cy="0"/>
                                    </a:xfrm>
                                    <a:prstGeom prst="line">
                                      <a:avLst/>
                                    </a:prstGeom>
                                    <a:ln w="158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Düz Bağlayıcı 16"/>
                                  <wps:cNvCnPr/>
                                  <wps:spPr>
                                    <a:xfrm>
                                      <a:off x="752475" y="1057275"/>
                                      <a:ext cx="0" cy="1819275"/>
                                    </a:xfrm>
                                    <a:prstGeom prst="line">
                                      <a:avLst/>
                                    </a:prstGeom>
                                    <a:ln w="158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34" name="Grup 34"/>
                                <wpg:cNvGrpSpPr/>
                                <wpg:grpSpPr>
                                  <a:xfrm>
                                    <a:off x="47625" y="9525"/>
                                    <a:ext cx="4429125" cy="3460724"/>
                                    <a:chOff x="47625" y="9525"/>
                                    <a:chExt cx="4429125" cy="3460724"/>
                                  </a:xfrm>
                                </wpg:grpSpPr>
                                <wps:wsp>
                                  <wps:cNvPr id="217" name="Metin Kutusu 2"/>
                                  <wps:cNvSpPr txBox="1">
                                    <a:spLocks noChangeArrowheads="1"/>
                                  </wps:cNvSpPr>
                                  <wps:spPr bwMode="auto">
                                    <a:xfrm>
                                      <a:off x="1666875" y="1266342"/>
                                      <a:ext cx="676275" cy="381483"/>
                                    </a:xfrm>
                                    <a:prstGeom prst="rect">
                                      <a:avLst/>
                                    </a:prstGeom>
                                    <a:noFill/>
                                    <a:ln w="9525">
                                      <a:noFill/>
                                      <a:miter lim="800000"/>
                                      <a:headEnd/>
                                      <a:tailEnd/>
                                    </a:ln>
                                  </wps:spPr>
                                  <wps:txbx>
                                    <w:txbxContent>
                                      <w:p w14:paraId="1E6255F1" w14:textId="77777777" w:rsidR="00FB0489" w:rsidRPr="003E5905" w:rsidRDefault="00FB0489" w:rsidP="00FB0489">
                                        <w:pPr>
                                          <w:spacing w:after="120"/>
                                          <w:rPr>
                                            <w:sz w:val="18"/>
                                            <w:vertAlign w:val="subscript"/>
                                          </w:rPr>
                                        </w:pPr>
                                        <w:r w:rsidRPr="003E5905">
                                          <w:rPr>
                                            <w:sz w:val="18"/>
                                          </w:rPr>
                                          <w:t>A</w:t>
                                        </w:r>
                                        <w:r w:rsidRPr="003E5905">
                                          <w:rPr>
                                            <w:sz w:val="18"/>
                                            <w:vertAlign w:val="subscript"/>
                                          </w:rPr>
                                          <w:t>1</w:t>
                                        </w:r>
                                      </w:p>
                                    </w:txbxContent>
                                  </wps:txbx>
                                  <wps:bodyPr rot="0" vert="horz" wrap="square" lIns="91440" tIns="45720" rIns="91440" bIns="45720" anchor="t" anchorCtr="0">
                                    <a:noAutofit/>
                                  </wps:bodyPr>
                                </wps:wsp>
                                <wps:wsp>
                                  <wps:cNvPr id="18" name="Metin Kutusu 2"/>
                                  <wps:cNvSpPr txBox="1">
                                    <a:spLocks noChangeArrowheads="1"/>
                                  </wps:cNvSpPr>
                                  <wps:spPr bwMode="auto">
                                    <a:xfrm>
                                      <a:off x="2343148" y="790574"/>
                                      <a:ext cx="419099" cy="390523"/>
                                    </a:xfrm>
                                    <a:prstGeom prst="rect">
                                      <a:avLst/>
                                    </a:prstGeom>
                                    <a:noFill/>
                                    <a:ln w="9525">
                                      <a:noFill/>
                                      <a:miter lim="800000"/>
                                      <a:headEnd/>
                                      <a:tailEnd/>
                                    </a:ln>
                                  </wps:spPr>
                                  <wps:txbx>
                                    <w:txbxContent>
                                      <w:p w14:paraId="1C7D28EC" w14:textId="77777777" w:rsidR="00FB0489" w:rsidRPr="003E5905" w:rsidRDefault="00FB0489" w:rsidP="00FB0489">
                                        <w:pPr>
                                          <w:spacing w:after="120"/>
                                          <w:rPr>
                                            <w:sz w:val="18"/>
                                            <w:vertAlign w:val="subscript"/>
                                          </w:rPr>
                                        </w:pPr>
                                        <w:r w:rsidRPr="003E5905">
                                          <w:rPr>
                                            <w:sz w:val="18"/>
                                          </w:rPr>
                                          <w:t>A</w:t>
                                        </w:r>
                                        <w:r w:rsidRPr="003E5905">
                                          <w:rPr>
                                            <w:sz w:val="18"/>
                                            <w:vertAlign w:val="subscript"/>
                                          </w:rPr>
                                          <w:t>2</w:t>
                                        </w:r>
                                      </w:p>
                                    </w:txbxContent>
                                  </wps:txbx>
                                  <wps:bodyPr rot="0" vert="horz" wrap="square" lIns="91440" tIns="45720" rIns="91440" bIns="45720" anchor="t" anchorCtr="0">
                                    <a:noAutofit/>
                                  </wps:bodyPr>
                                </wps:wsp>
                                <wps:wsp>
                                  <wps:cNvPr id="19" name="Metin Kutusu 2"/>
                                  <wps:cNvSpPr txBox="1">
                                    <a:spLocks noChangeArrowheads="1"/>
                                  </wps:cNvSpPr>
                                  <wps:spPr bwMode="auto">
                                    <a:xfrm>
                                      <a:off x="933450" y="790576"/>
                                      <a:ext cx="577783" cy="475767"/>
                                    </a:xfrm>
                                    <a:prstGeom prst="rect">
                                      <a:avLst/>
                                    </a:prstGeom>
                                    <a:noFill/>
                                    <a:ln w="9525">
                                      <a:noFill/>
                                      <a:miter lim="800000"/>
                                      <a:headEnd/>
                                      <a:tailEnd/>
                                    </a:ln>
                                  </wps:spPr>
                                  <wps:txbx>
                                    <w:txbxContent>
                                      <w:p w14:paraId="3AD1FECF" w14:textId="77777777" w:rsidR="00FB0489" w:rsidRPr="003E5905" w:rsidRDefault="00FB0489" w:rsidP="00FB0489">
                                        <w:pPr>
                                          <w:spacing w:after="120"/>
                                          <w:rPr>
                                            <w:sz w:val="18"/>
                                            <w:vertAlign w:val="subscript"/>
                                          </w:rPr>
                                        </w:pPr>
                                        <w:r w:rsidRPr="003E5905">
                                          <w:rPr>
                                            <w:sz w:val="18"/>
                                          </w:rPr>
                                          <w:t>A</w:t>
                                        </w:r>
                                        <w:r w:rsidRPr="003E5905">
                                          <w:rPr>
                                            <w:sz w:val="18"/>
                                            <w:vertAlign w:val="subscript"/>
                                          </w:rPr>
                                          <w:t>3</w:t>
                                        </w:r>
                                      </w:p>
                                    </w:txbxContent>
                                  </wps:txbx>
                                  <wps:bodyPr rot="0" vert="horz" wrap="square" lIns="91440" tIns="45720" rIns="91440" bIns="45720" anchor="t" anchorCtr="0">
                                    <a:noAutofit/>
                                  </wps:bodyPr>
                                </wps:wsp>
                                <wps:wsp>
                                  <wps:cNvPr id="20" name="Metin Kutusu 2"/>
                                  <wps:cNvSpPr txBox="1">
                                    <a:spLocks noChangeArrowheads="1"/>
                                  </wps:cNvSpPr>
                                  <wps:spPr bwMode="auto">
                                    <a:xfrm>
                                      <a:off x="67452" y="9525"/>
                                      <a:ext cx="257175" cy="285750"/>
                                    </a:xfrm>
                                    <a:prstGeom prst="rect">
                                      <a:avLst/>
                                    </a:prstGeom>
                                    <a:noFill/>
                                    <a:ln w="9525">
                                      <a:noFill/>
                                      <a:miter lim="800000"/>
                                      <a:headEnd/>
                                      <a:tailEnd/>
                                    </a:ln>
                                  </wps:spPr>
                                  <wps:txbx>
                                    <w:txbxContent>
                                      <w:p w14:paraId="332628D8" w14:textId="77777777" w:rsidR="00FB0489" w:rsidRPr="003E5905" w:rsidRDefault="00FB0489" w:rsidP="00FB0489">
                                        <w:pPr>
                                          <w:spacing w:after="120"/>
                                          <w:rPr>
                                            <w:sz w:val="18"/>
                                          </w:rPr>
                                        </w:pPr>
                                        <w:r w:rsidRPr="003E5905">
                                          <w:rPr>
                                            <w:sz w:val="18"/>
                                          </w:rPr>
                                          <w:t>i</w:t>
                                        </w:r>
                                      </w:p>
                                    </w:txbxContent>
                                  </wps:txbx>
                                  <wps:bodyPr rot="0" vert="horz" wrap="square" lIns="91440" tIns="45720" rIns="91440" bIns="45720" anchor="t" anchorCtr="0">
                                    <a:noAutofit/>
                                  </wps:bodyPr>
                                </wps:wsp>
                                <wps:wsp>
                                  <wps:cNvPr id="23" name="Metin Kutusu 2"/>
                                  <wps:cNvSpPr txBox="1">
                                    <a:spLocks noChangeArrowheads="1"/>
                                  </wps:cNvSpPr>
                                  <wps:spPr bwMode="auto">
                                    <a:xfrm>
                                      <a:off x="57150" y="1019176"/>
                                      <a:ext cx="425923" cy="352425"/>
                                    </a:xfrm>
                                    <a:prstGeom prst="rect">
                                      <a:avLst/>
                                    </a:prstGeom>
                                    <a:noFill/>
                                    <a:ln w="9525">
                                      <a:noFill/>
                                      <a:miter lim="800000"/>
                                      <a:headEnd/>
                                      <a:tailEnd/>
                                    </a:ln>
                                  </wps:spPr>
                                  <wps:txbx>
                                    <w:txbxContent>
                                      <w:p w14:paraId="5D53685F" w14:textId="77777777" w:rsidR="00FB0489" w:rsidRPr="003E5905" w:rsidRDefault="00FB0489" w:rsidP="00FB0489">
                                        <w:pPr>
                                          <w:spacing w:after="120"/>
                                          <w:rPr>
                                            <w:sz w:val="18"/>
                                            <w:vertAlign w:val="subscript"/>
                                          </w:rPr>
                                        </w:pPr>
                                        <w:r w:rsidRPr="003E5905">
                                          <w:rPr>
                                            <w:sz w:val="18"/>
                                          </w:rPr>
                                          <w:t>İ</w:t>
                                        </w:r>
                                        <w:r w:rsidRPr="003E5905">
                                          <w:rPr>
                                            <w:sz w:val="18"/>
                                            <w:vertAlign w:val="subscript"/>
                                          </w:rPr>
                                          <w:t>2</w:t>
                                        </w:r>
                                      </w:p>
                                    </w:txbxContent>
                                  </wps:txbx>
                                  <wps:bodyPr rot="0" vert="horz" wrap="square" lIns="91440" tIns="45720" rIns="91440" bIns="45720" anchor="t" anchorCtr="0">
                                    <a:noAutofit/>
                                  </wps:bodyPr>
                                </wps:wsp>
                                <wps:wsp>
                                  <wps:cNvPr id="24" name="Metin Kutusu 2"/>
                                  <wps:cNvSpPr txBox="1">
                                    <a:spLocks noChangeArrowheads="1"/>
                                  </wps:cNvSpPr>
                                  <wps:spPr bwMode="auto">
                                    <a:xfrm>
                                      <a:off x="47625" y="1495425"/>
                                      <a:ext cx="435448" cy="352425"/>
                                    </a:xfrm>
                                    <a:prstGeom prst="rect">
                                      <a:avLst/>
                                    </a:prstGeom>
                                    <a:noFill/>
                                    <a:ln w="9525">
                                      <a:noFill/>
                                      <a:miter lim="800000"/>
                                      <a:headEnd/>
                                      <a:tailEnd/>
                                    </a:ln>
                                  </wps:spPr>
                                  <wps:txbx>
                                    <w:txbxContent>
                                      <w:p w14:paraId="6B68B524" w14:textId="77777777" w:rsidR="00FB0489" w:rsidRPr="003E5905" w:rsidRDefault="00FB0489" w:rsidP="00FB0489">
                                        <w:pPr>
                                          <w:spacing w:after="120"/>
                                          <w:rPr>
                                            <w:sz w:val="18"/>
                                            <w:vertAlign w:val="subscript"/>
                                          </w:rPr>
                                        </w:pPr>
                                        <w:r w:rsidRPr="003E5905">
                                          <w:rPr>
                                            <w:sz w:val="18"/>
                                          </w:rPr>
                                          <w:t>İ</w:t>
                                        </w:r>
                                        <w:r w:rsidRPr="003E5905">
                                          <w:rPr>
                                            <w:sz w:val="18"/>
                                            <w:vertAlign w:val="subscript"/>
                                          </w:rPr>
                                          <w:t>1</w:t>
                                        </w:r>
                                      </w:p>
                                    </w:txbxContent>
                                  </wps:txbx>
                                  <wps:bodyPr rot="0" vert="horz" wrap="square" lIns="91440" tIns="45720" rIns="91440" bIns="45720" anchor="t" anchorCtr="0">
                                    <a:noAutofit/>
                                  </wps:bodyPr>
                                </wps:wsp>
                                <wps:wsp>
                                  <wps:cNvPr id="25" name="Metin Kutusu 2"/>
                                  <wps:cNvSpPr txBox="1">
                                    <a:spLocks noChangeArrowheads="1"/>
                                  </wps:cNvSpPr>
                                  <wps:spPr bwMode="auto">
                                    <a:xfrm>
                                      <a:off x="914399" y="3000375"/>
                                      <a:ext cx="596833" cy="352425"/>
                                    </a:xfrm>
                                    <a:prstGeom prst="rect">
                                      <a:avLst/>
                                    </a:prstGeom>
                                    <a:noFill/>
                                    <a:ln w="9525">
                                      <a:noFill/>
                                      <a:miter lim="800000"/>
                                      <a:headEnd/>
                                      <a:tailEnd/>
                                    </a:ln>
                                  </wps:spPr>
                                  <wps:txbx>
                                    <w:txbxContent>
                                      <w:p w14:paraId="577F0237" w14:textId="77777777" w:rsidR="00FB0489" w:rsidRPr="003E5905" w:rsidRDefault="00FB0489" w:rsidP="00FB0489">
                                        <w:pPr>
                                          <w:spacing w:after="120"/>
                                          <w:rPr>
                                            <w:sz w:val="18"/>
                                            <w:vertAlign w:val="subscript"/>
                                          </w:rPr>
                                        </w:pPr>
                                        <w:r w:rsidRPr="003E5905">
                                          <w:rPr>
                                            <w:sz w:val="18"/>
                                          </w:rPr>
                                          <w:t>Q</w:t>
                                        </w:r>
                                        <w:r w:rsidRPr="003E5905">
                                          <w:rPr>
                                            <w:sz w:val="18"/>
                                            <w:vertAlign w:val="subscript"/>
                                          </w:rPr>
                                          <w:t>3</w:t>
                                        </w:r>
                                      </w:p>
                                    </w:txbxContent>
                                  </wps:txbx>
                                  <wps:bodyPr rot="0" vert="horz" wrap="square" lIns="91440" tIns="45720" rIns="91440" bIns="45720" anchor="t" anchorCtr="0">
                                    <a:noAutofit/>
                                  </wps:bodyPr>
                                </wps:wsp>
                                <wps:wsp>
                                  <wps:cNvPr id="26" name="Metin Kutusu 2"/>
                                  <wps:cNvSpPr txBox="1">
                                    <a:spLocks noChangeArrowheads="1"/>
                                  </wps:cNvSpPr>
                                  <wps:spPr bwMode="auto">
                                    <a:xfrm>
                                      <a:off x="1666875" y="3000375"/>
                                      <a:ext cx="446664" cy="352425"/>
                                    </a:xfrm>
                                    <a:prstGeom prst="rect">
                                      <a:avLst/>
                                    </a:prstGeom>
                                    <a:noFill/>
                                    <a:ln w="9525">
                                      <a:noFill/>
                                      <a:miter lim="800000"/>
                                      <a:headEnd/>
                                      <a:tailEnd/>
                                    </a:ln>
                                  </wps:spPr>
                                  <wps:txbx>
                                    <w:txbxContent>
                                      <w:p w14:paraId="0A8BBEC8" w14:textId="77777777" w:rsidR="00FB0489" w:rsidRPr="003E5905" w:rsidRDefault="00FB0489" w:rsidP="00FB0489">
                                        <w:pPr>
                                          <w:spacing w:after="120"/>
                                          <w:rPr>
                                            <w:sz w:val="18"/>
                                            <w:vertAlign w:val="subscript"/>
                                          </w:rPr>
                                        </w:pPr>
                                        <w:r w:rsidRPr="003E5905">
                                          <w:rPr>
                                            <w:sz w:val="18"/>
                                          </w:rPr>
                                          <w:t>Q</w:t>
                                        </w:r>
                                        <w:r w:rsidRPr="003E5905">
                                          <w:rPr>
                                            <w:sz w:val="18"/>
                                            <w:vertAlign w:val="subscript"/>
                                          </w:rPr>
                                          <w:t>1</w:t>
                                        </w:r>
                                      </w:p>
                                    </w:txbxContent>
                                  </wps:txbx>
                                  <wps:bodyPr rot="0" vert="horz" wrap="square" lIns="91440" tIns="45720" rIns="91440" bIns="45720" anchor="t" anchorCtr="0">
                                    <a:noAutofit/>
                                  </wps:bodyPr>
                                </wps:wsp>
                                <wps:wsp>
                                  <wps:cNvPr id="27" name="Metin Kutusu 2"/>
                                  <wps:cNvSpPr txBox="1">
                                    <a:spLocks noChangeArrowheads="1"/>
                                  </wps:cNvSpPr>
                                  <wps:spPr bwMode="auto">
                                    <a:xfrm>
                                      <a:off x="2343148" y="3000373"/>
                                      <a:ext cx="494906" cy="469876"/>
                                    </a:xfrm>
                                    <a:prstGeom prst="rect">
                                      <a:avLst/>
                                    </a:prstGeom>
                                    <a:noFill/>
                                    <a:ln w="9525">
                                      <a:noFill/>
                                      <a:miter lim="800000"/>
                                      <a:headEnd/>
                                      <a:tailEnd/>
                                    </a:ln>
                                  </wps:spPr>
                                  <wps:txbx>
                                    <w:txbxContent>
                                      <w:p w14:paraId="0385FA9F" w14:textId="77777777" w:rsidR="00FB0489" w:rsidRPr="003E5905" w:rsidRDefault="00FB0489" w:rsidP="00FB0489">
                                        <w:pPr>
                                          <w:spacing w:after="120"/>
                                          <w:rPr>
                                            <w:sz w:val="18"/>
                                            <w:vertAlign w:val="subscript"/>
                                          </w:rPr>
                                        </w:pPr>
                                        <w:r w:rsidRPr="003E5905">
                                          <w:rPr>
                                            <w:sz w:val="18"/>
                                          </w:rPr>
                                          <w:t>Q</w:t>
                                        </w:r>
                                        <w:r w:rsidRPr="003E5905">
                                          <w:rPr>
                                            <w:sz w:val="18"/>
                                            <w:vertAlign w:val="subscript"/>
                                          </w:rPr>
                                          <w:t>2</w:t>
                                        </w:r>
                                      </w:p>
                                    </w:txbxContent>
                                  </wps:txbx>
                                  <wps:bodyPr rot="0" vert="horz" wrap="square" lIns="91440" tIns="45720" rIns="91440" bIns="45720" anchor="t" anchorCtr="0">
                                    <a:noAutofit/>
                                  </wps:bodyPr>
                                </wps:wsp>
                                <wps:wsp>
                                  <wps:cNvPr id="28" name="Metin Kutusu 2"/>
                                  <wps:cNvSpPr txBox="1">
                                    <a:spLocks noChangeArrowheads="1"/>
                                  </wps:cNvSpPr>
                                  <wps:spPr bwMode="auto">
                                    <a:xfrm>
                                      <a:off x="3438524" y="2505073"/>
                                      <a:ext cx="589568" cy="428625"/>
                                    </a:xfrm>
                                    <a:prstGeom prst="rect">
                                      <a:avLst/>
                                    </a:prstGeom>
                                    <a:noFill/>
                                    <a:ln w="9525">
                                      <a:noFill/>
                                      <a:miter lim="800000"/>
                                      <a:headEnd/>
                                      <a:tailEnd/>
                                    </a:ln>
                                  </wps:spPr>
                                  <wps:txbx>
                                    <w:txbxContent>
                                      <w:p w14:paraId="19D74BED" w14:textId="77777777" w:rsidR="00FB0489" w:rsidRPr="003E5905" w:rsidRDefault="00FB0489" w:rsidP="00FB0489">
                                        <w:pPr>
                                          <w:spacing w:after="120"/>
                                          <w:rPr>
                                            <w:sz w:val="18"/>
                                            <w:vertAlign w:val="subscript"/>
                                          </w:rPr>
                                        </w:pPr>
                                        <w:r w:rsidRPr="003E5905">
                                          <w:rPr>
                                            <w:sz w:val="18"/>
                                          </w:rPr>
                                          <w:t>D</w:t>
                                        </w:r>
                                        <w:r w:rsidRPr="003E5905">
                                          <w:rPr>
                                            <w:sz w:val="18"/>
                                            <w:vertAlign w:val="subscript"/>
                                          </w:rPr>
                                          <w:t>p</w:t>
                                        </w:r>
                                      </w:p>
                                    </w:txbxContent>
                                  </wps:txbx>
                                  <wps:bodyPr rot="0" vert="horz" wrap="square" lIns="91440" tIns="45720" rIns="91440" bIns="45720" anchor="t" anchorCtr="0">
                                    <a:noAutofit/>
                                  </wps:bodyPr>
                                </wps:wsp>
                                <wps:wsp>
                                  <wps:cNvPr id="29" name="Metin Kutusu 2"/>
                                  <wps:cNvSpPr txBox="1">
                                    <a:spLocks noChangeArrowheads="1"/>
                                  </wps:cNvSpPr>
                                  <wps:spPr bwMode="auto">
                                    <a:xfrm>
                                      <a:off x="3657600" y="1771649"/>
                                      <a:ext cx="819150" cy="447674"/>
                                    </a:xfrm>
                                    <a:prstGeom prst="rect">
                                      <a:avLst/>
                                    </a:prstGeom>
                                    <a:noFill/>
                                    <a:ln w="9525">
                                      <a:noFill/>
                                      <a:miter lim="800000"/>
                                      <a:headEnd/>
                                      <a:tailEnd/>
                                    </a:ln>
                                  </wps:spPr>
                                  <wps:txbx>
                                    <w:txbxContent>
                                      <w:p w14:paraId="57088240" w14:textId="77777777" w:rsidR="00FB0489" w:rsidRPr="003E5905" w:rsidRDefault="00FB0489" w:rsidP="00FB0489">
                                        <w:pPr>
                                          <w:spacing w:after="120"/>
                                          <w:rPr>
                                            <w:sz w:val="18"/>
                                            <w:vertAlign w:val="subscript"/>
                                          </w:rPr>
                                        </w:pPr>
                                        <w:r w:rsidRPr="003E5905">
                                          <w:rPr>
                                            <w:sz w:val="18"/>
                                          </w:rPr>
                                          <w:t>D</w:t>
                                        </w:r>
                                        <w:r w:rsidRPr="003E5905">
                                          <w:rPr>
                                            <w:sz w:val="18"/>
                                            <w:vertAlign w:val="subscript"/>
                                          </w:rPr>
                                          <w:t xml:space="preserve">p </w:t>
                                        </w:r>
                                        <w:r w:rsidRPr="003E5905">
                                          <w:rPr>
                                            <w:sz w:val="18"/>
                                          </w:rPr>
                                          <w:t>+</w:t>
                                        </w:r>
                                        <w:r w:rsidRPr="003E5905">
                                          <w:rPr>
                                            <w:sz w:val="18"/>
                                            <w:vertAlign w:val="subscript"/>
                                          </w:rPr>
                                          <w:t xml:space="preserve"> </w:t>
                                        </w:r>
                                        <w:r w:rsidRPr="003E5905">
                                          <w:rPr>
                                            <w:sz w:val="18"/>
                                          </w:rPr>
                                          <w:t>D</w:t>
                                        </w:r>
                                        <w:r w:rsidRPr="003E5905">
                                          <w:rPr>
                                            <w:sz w:val="18"/>
                                            <w:vertAlign w:val="subscript"/>
                                          </w:rPr>
                                          <w:t>g</w:t>
                                        </w:r>
                                      </w:p>
                                      <w:p w14:paraId="7C79C5C3" w14:textId="77777777" w:rsidR="00FB0489" w:rsidRPr="003E5905" w:rsidRDefault="00FB0489" w:rsidP="00FB0489">
                                        <w:pPr>
                                          <w:spacing w:after="120"/>
                                          <w:rPr>
                                            <w:sz w:val="18"/>
                                            <w:vertAlign w:val="subscript"/>
                                          </w:rPr>
                                        </w:pPr>
                                      </w:p>
                                    </w:txbxContent>
                                  </wps:txbx>
                                  <wps:bodyPr rot="0" vert="horz" wrap="square" lIns="91440" tIns="45720" rIns="91440" bIns="45720" anchor="t" anchorCtr="0">
                                    <a:noAutofit/>
                                  </wps:bodyPr>
                                </wps:wsp>
                                <wps:wsp>
                                  <wps:cNvPr id="30" name="Metin Kutusu 2"/>
                                  <wps:cNvSpPr txBox="1">
                                    <a:spLocks noChangeArrowheads="1"/>
                                  </wps:cNvSpPr>
                                  <wps:spPr bwMode="auto">
                                    <a:xfrm>
                                      <a:off x="3143250" y="438150"/>
                                      <a:ext cx="419100" cy="352425"/>
                                    </a:xfrm>
                                    <a:prstGeom prst="rect">
                                      <a:avLst/>
                                    </a:prstGeom>
                                    <a:noFill/>
                                    <a:ln w="9525">
                                      <a:noFill/>
                                      <a:miter lim="800000"/>
                                      <a:headEnd/>
                                      <a:tailEnd/>
                                    </a:ln>
                                  </wps:spPr>
                                  <wps:txbx>
                                    <w:txbxContent>
                                      <w:p w14:paraId="57C01E28" w14:textId="77777777" w:rsidR="00FB0489" w:rsidRPr="003E5905" w:rsidRDefault="00FB0489" w:rsidP="00FB0489">
                                        <w:pPr>
                                          <w:spacing w:after="120"/>
                                          <w:rPr>
                                            <w:sz w:val="18"/>
                                            <w:vertAlign w:val="subscript"/>
                                          </w:rPr>
                                        </w:pPr>
                                        <w:r w:rsidRPr="003E5905">
                                          <w:rPr>
                                            <w:sz w:val="18"/>
                                          </w:rPr>
                                          <w:t>S</w:t>
                                        </w:r>
                                        <w:r w:rsidRPr="003E5905">
                                          <w:rPr>
                                            <w:sz w:val="18"/>
                                            <w:vertAlign w:val="subscript"/>
                                          </w:rPr>
                                          <w:t>m</w:t>
                                        </w:r>
                                      </w:p>
                                    </w:txbxContent>
                                  </wps:txbx>
                                  <wps:bodyPr rot="0" vert="horz" wrap="square" lIns="91440" tIns="45720" rIns="91440" bIns="45720" anchor="t" anchorCtr="0">
                                    <a:noAutofit/>
                                  </wps:bodyPr>
                                </wps:wsp>
                              </wpg:grpSp>
                            </wpg:grpSp>
                            <wps:wsp>
                              <wps:cNvPr id="36" name="Metin Kutusu 2"/>
                              <wps:cNvSpPr txBox="1">
                                <a:spLocks noChangeArrowheads="1"/>
                              </wps:cNvSpPr>
                              <wps:spPr bwMode="auto">
                                <a:xfrm>
                                  <a:off x="4200525" y="2971800"/>
                                  <a:ext cx="228600" cy="352425"/>
                                </a:xfrm>
                                <a:prstGeom prst="rect">
                                  <a:avLst/>
                                </a:prstGeom>
                                <a:noFill/>
                                <a:ln w="9525">
                                  <a:noFill/>
                                  <a:miter lim="800000"/>
                                  <a:headEnd/>
                                  <a:tailEnd/>
                                </a:ln>
                              </wps:spPr>
                              <wps:txbx>
                                <w:txbxContent>
                                  <w:p w14:paraId="5E17909E" w14:textId="77777777" w:rsidR="00FB0489" w:rsidRPr="003E5905" w:rsidRDefault="00FB0489" w:rsidP="00FB0489">
                                    <w:pPr>
                                      <w:spacing w:after="120"/>
                                      <w:rPr>
                                        <w:sz w:val="18"/>
                                        <w:vertAlign w:val="subscript"/>
                                      </w:rPr>
                                    </w:pPr>
                                    <w:r w:rsidRPr="003E5905">
                                      <w:rPr>
                                        <w:sz w:val="18"/>
                                      </w:rPr>
                                      <w:t>Q</w:t>
                                    </w:r>
                                  </w:p>
                                </w:txbxContent>
                              </wps:txbx>
                              <wps:bodyPr rot="0" vert="horz" wrap="square" lIns="91440" tIns="45720" rIns="91440" bIns="45720" anchor="t" anchorCtr="0">
                                <a:noAutofit/>
                              </wps:bodyPr>
                            </wps:wsp>
                          </wpg:grpSp>
                          <wpg:grpSp>
                            <wpg:cNvPr id="46" name="Grup 46"/>
                            <wpg:cNvGrpSpPr/>
                            <wpg:grpSpPr>
                              <a:xfrm>
                                <a:off x="9525" y="1209675"/>
                                <a:ext cx="3228975" cy="2079369"/>
                                <a:chOff x="0" y="0"/>
                                <a:chExt cx="3228975" cy="2079369"/>
                              </a:xfrm>
                            </wpg:grpSpPr>
                            <wps:wsp>
                              <wps:cNvPr id="38" name="Eğri Bağlayıcı 38"/>
                              <wps:cNvCnPr/>
                              <wps:spPr>
                                <a:xfrm flipV="1">
                                  <a:off x="0" y="0"/>
                                  <a:ext cx="59690" cy="476250"/>
                                </a:xfrm>
                                <a:prstGeom prst="curvedConnector3">
                                  <a:avLst>
                                    <a:gd name="adj1" fmla="val -142567"/>
                                  </a:avLst>
                                </a:prstGeom>
                                <a:ln w="12700">
                                  <a:solidFill>
                                    <a:schemeClr val="bg1">
                                      <a:lumMod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3" name="Düz Ok Bağlayıcısı 43"/>
                              <wps:cNvCnPr/>
                              <wps:spPr>
                                <a:xfrm flipH="1">
                                  <a:off x="1139308" y="2079369"/>
                                  <a:ext cx="571499"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Düz Ok Bağlayıcısı 44"/>
                              <wps:cNvCnPr/>
                              <wps:spPr>
                                <a:xfrm flipV="1">
                                  <a:off x="2876550" y="600075"/>
                                  <a:ext cx="352425" cy="447675"/>
                                </a:xfrm>
                                <a:prstGeom prst="straightConnector1">
                                  <a:avLst/>
                                </a:prstGeom>
                                <a:ln w="19050">
                                  <a:solidFill>
                                    <a:schemeClr val="bg1">
                                      <a:lumMod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0" name="Metin Kutusu 2"/>
                          <wps:cNvSpPr txBox="1">
                            <a:spLocks noChangeArrowheads="1"/>
                          </wps:cNvSpPr>
                          <wps:spPr bwMode="auto">
                            <a:xfrm>
                              <a:off x="942976" y="3257550"/>
                              <a:ext cx="1258524" cy="428625"/>
                            </a:xfrm>
                            <a:prstGeom prst="rect">
                              <a:avLst/>
                            </a:prstGeom>
                            <a:noFill/>
                            <a:ln w="9525">
                              <a:noFill/>
                              <a:miter lim="800000"/>
                              <a:headEnd/>
                              <a:tailEnd/>
                            </a:ln>
                          </wps:spPr>
                          <wps:txbx>
                            <w:txbxContent>
                              <w:p w14:paraId="1BC7619B" w14:textId="77777777" w:rsidR="00FB0489" w:rsidRPr="003E5905" w:rsidRDefault="00FB0489" w:rsidP="00FB0489">
                                <w:pPr>
                                  <w:spacing w:after="120"/>
                                  <w:rPr>
                                    <w:sz w:val="18"/>
                                    <w:vertAlign w:val="subscript"/>
                                  </w:rPr>
                                </w:pPr>
                                <w:r w:rsidRPr="003E5905">
                                  <w:rPr>
                                    <w:sz w:val="18"/>
                                  </w:rPr>
                                  <w:t>Crowding Out</w:t>
                                </w:r>
                              </w:p>
                            </w:txbxContent>
                          </wps:txbx>
                          <wps:bodyPr rot="0" vert="horz" wrap="square" lIns="91440" tIns="45720" rIns="91440" bIns="45720" anchor="t" anchorCtr="0">
                            <a:noAutofit/>
                          </wps:bodyPr>
                        </wps:wsp>
                      </wpg:grpSp>
                      <wps:wsp>
                        <wps:cNvPr id="1" name="Metin Kutusu 2"/>
                        <wps:cNvSpPr txBox="1">
                          <a:spLocks noChangeArrowheads="1"/>
                        </wps:cNvSpPr>
                        <wps:spPr bwMode="auto">
                          <a:xfrm>
                            <a:off x="66674" y="2971801"/>
                            <a:ext cx="368773" cy="352425"/>
                          </a:xfrm>
                          <a:prstGeom prst="rect">
                            <a:avLst/>
                          </a:prstGeom>
                          <a:noFill/>
                          <a:ln w="9525">
                            <a:noFill/>
                            <a:miter lim="800000"/>
                            <a:headEnd/>
                            <a:tailEnd/>
                          </a:ln>
                        </wps:spPr>
                        <wps:txbx>
                          <w:txbxContent>
                            <w:p w14:paraId="2F12413C" w14:textId="77777777" w:rsidR="00FB0489" w:rsidRPr="003E5905" w:rsidRDefault="00FB0489" w:rsidP="00FB0489">
                              <w:pPr>
                                <w:spacing w:after="120"/>
                                <w:rPr>
                                  <w:sz w:val="18"/>
                                </w:rPr>
                              </w:pPr>
                              <w:r w:rsidRPr="003E5905">
                                <w:rPr>
                                  <w:sz w:val="18"/>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5146AE" id="Grup 3" o:spid="_x0000_s1026" style="position:absolute;left:0;text-align:left;margin-left:93.4pt;margin-top:28.65pt;width:242.85pt;height:199.5pt;z-index:251659264;mso-width-relative:margin;mso-height-relative:margin" coordorigin=",476" coordsize="44291,3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">
                <v:group id="Grup 51" o:spid="_x0000_s1027" style="position:absolute;top:476;width:44291;height:36385" coordorigin=",476" coordsize="44291,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up 47" o:spid="_x0000_s1028" style="position:absolute;top:476;width:44291;height:34607" coordorigin=",476" coordsize="44291,3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up 37" o:spid="_x0000_s1029" style="position:absolute;top:476;width:44291;height:34607" coordorigin=",476" coordsize="44291,3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up 35" o:spid="_x0000_s1030" style="position:absolute;top:476;width:44291;height:34607" coordorigin="476,95" coordsize="44291,3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up 17" o:spid="_x0000_s1031" style="position:absolute;left:3143;top:1238;width:40386;height:28765" coordsize="40386,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up 11" o:spid="_x0000_s1032" style="position:absolute;width:40386;height:28765" coordsize="40386,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 6" o:spid="_x0000_s1033" style="position:absolute;width:40386;height:28765" coordsize="39693,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Düz Ok Bağlayıcısı 4" o:spid="_x0000_s1034" type="#_x0000_t32" style="position:absolute;width:0;height:265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" strokecolor="black [3213]" strokeweight="1.5pt">
                                <v:stroke endarrow="block" joinstyle="miter"/>
                              </v:shape>
                              <v:shape id="Düz Ok Bağlayıcısı 5" o:spid="_x0000_s1035" type="#_x0000_t32" style="position:absolute;top:26574;width:39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" strokecolor="black [3213]" strokeweight="1.5pt">
                                <v:stroke endarrow="block" joinstyle="miter"/>
                              </v:shape>
                            </v:group>
                            <v:line id="Düz Bağlayıcı 8" o:spid="_x0000_s1036" style="position:absolute;flip:y;visibility:visible;mso-wrap-style:square" from="6858,5238" to="28765,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" strokecolor="black [3213]" strokeweight="1.5pt">
                              <v:stroke joinstyle="miter"/>
                            </v:line>
                            <v:line id="Düz Bağlayıcı 9" o:spid="_x0000_s1037" style="position:absolute;flip:x y;visibility:visible;mso-wrap-style:square" from="5048,8953" to="31146,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" strokecolor="black [3213]" strokeweight="1.5pt">
                              <v:stroke joinstyle="miter"/>
                            </v:line>
                            <v:line id="Düz Bağlayıcı 10" o:spid="_x0000_s1038" style="position:absolute;flip:x y;visibility:visible;mso-wrap-style:square" from="7620,1905" to="33718,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" strokecolor="black [3213]" strokeweight="1.5pt">
                              <v:stroke joinstyle="miter"/>
                            </v:line>
                          </v:group>
                          <v:line id="Düz Bağlayıcı 12" o:spid="_x0000_s1039" style="position:absolute;visibility:visible;mso-wrap-style:square" from="15144,15240" to="15144,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" strokecolor="#aeaaaa [2414]" strokeweight="1.25pt">
                            <v:stroke dashstyle="dash" joinstyle="miter"/>
                          </v:line>
                          <v:line id="Düz Bağlayıcı 13" o:spid="_x0000_s1040" style="position:absolute;visibility:visible;mso-wrap-style:square" from="21621,10572" to="21621,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" strokecolor="#aeaaaa [2414]" strokeweight="1.25pt">
                            <v:stroke dashstyle="dash" joinstyle="miter"/>
                          </v:line>
                          <v:line id="Düz Bağlayıcı 14" o:spid="_x0000_s1041" style="position:absolute;flip:x;visibility:visible;mso-wrap-style:square" from="0,15240" to="16906,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" strokecolor="#aeaaaa [2414]" strokeweight="1.25pt">
                            <v:stroke dashstyle="dash" joinstyle="miter"/>
                          </v:line>
                          <v:line id="Düz Bağlayıcı 15" o:spid="_x0000_s1042" style="position:absolute;flip:x;visibility:visible;mso-wrap-style:square" from="0,10477" to="21669,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" strokecolor="#aeaaaa [2414]" strokeweight="1.25pt">
                            <v:stroke dashstyle="dash" joinstyle="miter"/>
                          </v:line>
                          <v:line id="Düz Bağlayıcı 16" o:spid="_x0000_s1043" style="position:absolute;visibility:visible;mso-wrap-style:square" from="7524,10572" to="7524,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" strokecolor="#aeaaaa [2414]" strokeweight="1.25pt">
                            <v:stroke dashstyle="dash" joinstyle="miter"/>
                          </v:line>
                        </v:group>
                        <v:group id="Grup 34" o:spid="_x0000_s1044" style="position:absolute;left:476;top:95;width:44291;height:34607" coordorigin="476,95" coordsize="44291,3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202" coordsize="21600,21600" o:spt="202" path="m,l,21600r21600,l21600,xe">
                            <v:stroke joinstyle="miter"/>
                            <v:path gradientshapeok="t" o:connecttype="rect"/>
                          </v:shapetype>
                          <v:shape id="Metin Kutusu 2" o:spid="_x0000_s1045" type="#_x0000_t202" style="position:absolute;left:16668;top:12663;width:6763;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E6255F1" w14:textId="77777777" w:rsidR="00FB0489" w:rsidRPr="003E5905" w:rsidRDefault="00FB0489" w:rsidP="00FB0489">
                                  <w:pPr>
                                    <w:spacing w:after="120"/>
                                    <w:rPr>
                                      <w:sz w:val="18"/>
                                      <w:vertAlign w:val="subscript"/>
                                    </w:rPr>
                                  </w:pPr>
                                  <w:r w:rsidRPr="003E5905">
                                    <w:rPr>
                                      <w:sz w:val="18"/>
                                    </w:rPr>
                                    <w:t>A</w:t>
                                  </w:r>
                                  <w:r w:rsidRPr="003E5905">
                                    <w:rPr>
                                      <w:sz w:val="18"/>
                                      <w:vertAlign w:val="subscript"/>
                                    </w:rPr>
                                    <w:t>1</w:t>
                                  </w:r>
                                </w:p>
                              </w:txbxContent>
                            </v:textbox>
                          </v:shape>
                          <v:shape id="Metin Kutusu 2" o:spid="_x0000_s1046" type="#_x0000_t202" style="position:absolute;left:23431;top:7905;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C7D28EC" w14:textId="77777777" w:rsidR="00FB0489" w:rsidRPr="003E5905" w:rsidRDefault="00FB0489" w:rsidP="00FB0489">
                                  <w:pPr>
                                    <w:spacing w:after="120"/>
                                    <w:rPr>
                                      <w:sz w:val="18"/>
                                      <w:vertAlign w:val="subscript"/>
                                    </w:rPr>
                                  </w:pPr>
                                  <w:r w:rsidRPr="003E5905">
                                    <w:rPr>
                                      <w:sz w:val="18"/>
                                    </w:rPr>
                                    <w:t>A</w:t>
                                  </w:r>
                                  <w:r w:rsidRPr="003E5905">
                                    <w:rPr>
                                      <w:sz w:val="18"/>
                                      <w:vertAlign w:val="subscript"/>
                                    </w:rPr>
                                    <w:t>2</w:t>
                                  </w:r>
                                </w:p>
                              </w:txbxContent>
                            </v:textbox>
                          </v:shape>
                          <v:shape id="Metin Kutusu 2" o:spid="_x0000_s1047" type="#_x0000_t202" style="position:absolute;left:9334;top:7905;width:5778;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AD1FECF" w14:textId="77777777" w:rsidR="00FB0489" w:rsidRPr="003E5905" w:rsidRDefault="00FB0489" w:rsidP="00FB0489">
                                  <w:pPr>
                                    <w:spacing w:after="120"/>
                                    <w:rPr>
                                      <w:sz w:val="18"/>
                                      <w:vertAlign w:val="subscript"/>
                                    </w:rPr>
                                  </w:pPr>
                                  <w:r w:rsidRPr="003E5905">
                                    <w:rPr>
                                      <w:sz w:val="18"/>
                                    </w:rPr>
                                    <w:t>A</w:t>
                                  </w:r>
                                  <w:r w:rsidRPr="003E5905">
                                    <w:rPr>
                                      <w:sz w:val="18"/>
                                      <w:vertAlign w:val="subscript"/>
                                    </w:rPr>
                                    <w:t>3</w:t>
                                  </w:r>
                                </w:p>
                              </w:txbxContent>
                            </v:textbox>
                          </v:shape>
                          <v:shape id="Metin Kutusu 2" o:spid="_x0000_s1048" type="#_x0000_t202" style="position:absolute;left:674;top:95;width:25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32628D8" w14:textId="77777777" w:rsidR="00FB0489" w:rsidRPr="003E5905" w:rsidRDefault="00FB0489" w:rsidP="00FB0489">
                                  <w:pPr>
                                    <w:spacing w:after="120"/>
                                    <w:rPr>
                                      <w:sz w:val="18"/>
                                    </w:rPr>
                                  </w:pPr>
                                  <w:r w:rsidRPr="003E5905">
                                    <w:rPr>
                                      <w:sz w:val="18"/>
                                    </w:rPr>
                                    <w:t>i</w:t>
                                  </w:r>
                                </w:p>
                              </w:txbxContent>
                            </v:textbox>
                          </v:shape>
                          <v:shape id="Metin Kutusu 2" o:spid="_x0000_s1049" type="#_x0000_t202" style="position:absolute;left:571;top:10191;width:4259;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D53685F" w14:textId="77777777" w:rsidR="00FB0489" w:rsidRPr="003E5905" w:rsidRDefault="00FB0489" w:rsidP="00FB0489">
                                  <w:pPr>
                                    <w:spacing w:after="120"/>
                                    <w:rPr>
                                      <w:sz w:val="18"/>
                                      <w:vertAlign w:val="subscript"/>
                                    </w:rPr>
                                  </w:pPr>
                                  <w:r w:rsidRPr="003E5905">
                                    <w:rPr>
                                      <w:sz w:val="18"/>
                                    </w:rPr>
                                    <w:t>İ</w:t>
                                  </w:r>
                                  <w:r w:rsidRPr="003E5905">
                                    <w:rPr>
                                      <w:sz w:val="18"/>
                                      <w:vertAlign w:val="subscript"/>
                                    </w:rPr>
                                    <w:t>2</w:t>
                                  </w:r>
                                </w:p>
                              </w:txbxContent>
                            </v:textbox>
                          </v:shape>
                          <v:shape id="Metin Kutusu 2" o:spid="_x0000_s1050" type="#_x0000_t202" style="position:absolute;left:476;top:14954;width:435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B68B524" w14:textId="77777777" w:rsidR="00FB0489" w:rsidRPr="003E5905" w:rsidRDefault="00FB0489" w:rsidP="00FB0489">
                                  <w:pPr>
                                    <w:spacing w:after="120"/>
                                    <w:rPr>
                                      <w:sz w:val="18"/>
                                      <w:vertAlign w:val="subscript"/>
                                    </w:rPr>
                                  </w:pPr>
                                  <w:r w:rsidRPr="003E5905">
                                    <w:rPr>
                                      <w:sz w:val="18"/>
                                    </w:rPr>
                                    <w:t>İ</w:t>
                                  </w:r>
                                  <w:r w:rsidRPr="003E5905">
                                    <w:rPr>
                                      <w:sz w:val="18"/>
                                      <w:vertAlign w:val="subscript"/>
                                    </w:rPr>
                                    <w:t>1</w:t>
                                  </w:r>
                                </w:p>
                              </w:txbxContent>
                            </v:textbox>
                          </v:shape>
                          <v:shape id="Metin Kutusu 2" o:spid="_x0000_s1051" type="#_x0000_t202" style="position:absolute;left:9143;top:30003;width:5969;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77F0237" w14:textId="77777777" w:rsidR="00FB0489" w:rsidRPr="003E5905" w:rsidRDefault="00FB0489" w:rsidP="00FB0489">
                                  <w:pPr>
                                    <w:spacing w:after="120"/>
                                    <w:rPr>
                                      <w:sz w:val="18"/>
                                      <w:vertAlign w:val="subscript"/>
                                    </w:rPr>
                                  </w:pPr>
                                  <w:r w:rsidRPr="003E5905">
                                    <w:rPr>
                                      <w:sz w:val="18"/>
                                    </w:rPr>
                                    <w:t>Q</w:t>
                                  </w:r>
                                  <w:r w:rsidRPr="003E5905">
                                    <w:rPr>
                                      <w:sz w:val="18"/>
                                      <w:vertAlign w:val="subscript"/>
                                    </w:rPr>
                                    <w:t>3</w:t>
                                  </w:r>
                                </w:p>
                              </w:txbxContent>
                            </v:textbox>
                          </v:shape>
                          <v:shape id="Metin Kutusu 2" o:spid="_x0000_s1052" type="#_x0000_t202" style="position:absolute;left:16668;top:30003;width:446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A8BBEC8" w14:textId="77777777" w:rsidR="00FB0489" w:rsidRPr="003E5905" w:rsidRDefault="00FB0489" w:rsidP="00FB0489">
                                  <w:pPr>
                                    <w:spacing w:after="120"/>
                                    <w:rPr>
                                      <w:sz w:val="18"/>
                                      <w:vertAlign w:val="subscript"/>
                                    </w:rPr>
                                  </w:pPr>
                                  <w:r w:rsidRPr="003E5905">
                                    <w:rPr>
                                      <w:sz w:val="18"/>
                                    </w:rPr>
                                    <w:t>Q</w:t>
                                  </w:r>
                                  <w:r w:rsidRPr="003E5905">
                                    <w:rPr>
                                      <w:sz w:val="18"/>
                                      <w:vertAlign w:val="subscript"/>
                                    </w:rPr>
                                    <w:t>1</w:t>
                                  </w:r>
                                </w:p>
                              </w:txbxContent>
                            </v:textbox>
                          </v:shape>
                          <v:shape id="Metin Kutusu 2" o:spid="_x0000_s1053" type="#_x0000_t202" style="position:absolute;left:23431;top:30003;width:4949;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385FA9F" w14:textId="77777777" w:rsidR="00FB0489" w:rsidRPr="003E5905" w:rsidRDefault="00FB0489" w:rsidP="00FB0489">
                                  <w:pPr>
                                    <w:spacing w:after="120"/>
                                    <w:rPr>
                                      <w:sz w:val="18"/>
                                      <w:vertAlign w:val="subscript"/>
                                    </w:rPr>
                                  </w:pPr>
                                  <w:r w:rsidRPr="003E5905">
                                    <w:rPr>
                                      <w:sz w:val="18"/>
                                    </w:rPr>
                                    <w:t>Q</w:t>
                                  </w:r>
                                  <w:r w:rsidRPr="003E5905">
                                    <w:rPr>
                                      <w:sz w:val="18"/>
                                      <w:vertAlign w:val="subscript"/>
                                    </w:rPr>
                                    <w:t>2</w:t>
                                  </w:r>
                                </w:p>
                              </w:txbxContent>
                            </v:textbox>
                          </v:shape>
                          <v:shape id="Metin Kutusu 2" o:spid="_x0000_s1054" type="#_x0000_t202" style="position:absolute;left:34385;top:25050;width:589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9D74BED" w14:textId="77777777" w:rsidR="00FB0489" w:rsidRPr="003E5905" w:rsidRDefault="00FB0489" w:rsidP="00FB0489">
                                  <w:pPr>
                                    <w:spacing w:after="120"/>
                                    <w:rPr>
                                      <w:sz w:val="18"/>
                                      <w:vertAlign w:val="subscript"/>
                                    </w:rPr>
                                  </w:pPr>
                                  <w:r w:rsidRPr="003E5905">
                                    <w:rPr>
                                      <w:sz w:val="18"/>
                                    </w:rPr>
                                    <w:t>D</w:t>
                                  </w:r>
                                  <w:r w:rsidRPr="003E5905">
                                    <w:rPr>
                                      <w:sz w:val="18"/>
                                      <w:vertAlign w:val="subscript"/>
                                    </w:rPr>
                                    <w:t>p</w:t>
                                  </w:r>
                                </w:p>
                              </w:txbxContent>
                            </v:textbox>
                          </v:shape>
                          <v:shape id="Metin Kutusu 2" o:spid="_x0000_s1055" type="#_x0000_t202" style="position:absolute;left:36576;top:17716;width:819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7088240" w14:textId="77777777" w:rsidR="00FB0489" w:rsidRPr="003E5905" w:rsidRDefault="00FB0489" w:rsidP="00FB0489">
                                  <w:pPr>
                                    <w:spacing w:after="120"/>
                                    <w:rPr>
                                      <w:sz w:val="18"/>
                                      <w:vertAlign w:val="subscript"/>
                                    </w:rPr>
                                  </w:pPr>
                                  <w:r w:rsidRPr="003E5905">
                                    <w:rPr>
                                      <w:sz w:val="18"/>
                                    </w:rPr>
                                    <w:t>D</w:t>
                                  </w:r>
                                  <w:r w:rsidRPr="003E5905">
                                    <w:rPr>
                                      <w:sz w:val="18"/>
                                      <w:vertAlign w:val="subscript"/>
                                    </w:rPr>
                                    <w:t xml:space="preserve">p </w:t>
                                  </w:r>
                                  <w:r w:rsidRPr="003E5905">
                                    <w:rPr>
                                      <w:sz w:val="18"/>
                                    </w:rPr>
                                    <w:t>+</w:t>
                                  </w:r>
                                  <w:r w:rsidRPr="003E5905">
                                    <w:rPr>
                                      <w:sz w:val="18"/>
                                      <w:vertAlign w:val="subscript"/>
                                    </w:rPr>
                                    <w:t xml:space="preserve"> </w:t>
                                  </w:r>
                                  <w:r w:rsidRPr="003E5905">
                                    <w:rPr>
                                      <w:sz w:val="18"/>
                                    </w:rPr>
                                    <w:t>D</w:t>
                                  </w:r>
                                  <w:r w:rsidRPr="003E5905">
                                    <w:rPr>
                                      <w:sz w:val="18"/>
                                      <w:vertAlign w:val="subscript"/>
                                    </w:rPr>
                                    <w:t>g</w:t>
                                  </w:r>
                                </w:p>
                                <w:p w14:paraId="7C79C5C3" w14:textId="77777777" w:rsidR="00FB0489" w:rsidRPr="003E5905" w:rsidRDefault="00FB0489" w:rsidP="00FB0489">
                                  <w:pPr>
                                    <w:spacing w:after="120"/>
                                    <w:rPr>
                                      <w:sz w:val="18"/>
                                      <w:vertAlign w:val="subscript"/>
                                    </w:rPr>
                                  </w:pPr>
                                </w:p>
                              </w:txbxContent>
                            </v:textbox>
                          </v:shape>
                          <v:shape id="Metin Kutusu 2" o:spid="_x0000_s1056" type="#_x0000_t202" style="position:absolute;left:31432;top:4381;width:419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7C01E28" w14:textId="77777777" w:rsidR="00FB0489" w:rsidRPr="003E5905" w:rsidRDefault="00FB0489" w:rsidP="00FB0489">
                                  <w:pPr>
                                    <w:spacing w:after="120"/>
                                    <w:rPr>
                                      <w:sz w:val="18"/>
                                      <w:vertAlign w:val="subscript"/>
                                    </w:rPr>
                                  </w:pPr>
                                  <w:r w:rsidRPr="003E5905">
                                    <w:rPr>
                                      <w:sz w:val="18"/>
                                    </w:rPr>
                                    <w:t>S</w:t>
                                  </w:r>
                                  <w:r w:rsidRPr="003E5905">
                                    <w:rPr>
                                      <w:sz w:val="18"/>
                                      <w:vertAlign w:val="subscript"/>
                                    </w:rPr>
                                    <w:t>m</w:t>
                                  </w:r>
                                </w:p>
                              </w:txbxContent>
                            </v:textbox>
                          </v:shape>
                        </v:group>
                      </v:group>
                      <v:shape id="Metin Kutusu 2" o:spid="_x0000_s1057" type="#_x0000_t202" style="position:absolute;left:42005;top:29718;width:228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E17909E" w14:textId="77777777" w:rsidR="00FB0489" w:rsidRPr="003E5905" w:rsidRDefault="00FB0489" w:rsidP="00FB0489">
                              <w:pPr>
                                <w:spacing w:after="120"/>
                                <w:rPr>
                                  <w:sz w:val="18"/>
                                  <w:vertAlign w:val="subscript"/>
                                </w:rPr>
                              </w:pPr>
                              <w:r w:rsidRPr="003E5905">
                                <w:rPr>
                                  <w:sz w:val="18"/>
                                </w:rPr>
                                <w:t>Q</w:t>
                              </w:r>
                            </w:p>
                          </w:txbxContent>
                        </v:textbox>
                      </v:shape>
                    </v:group>
                    <v:group id="Grup 46" o:spid="_x0000_s1058" style="position:absolute;left:95;top:12096;width:32290;height:20794" coordsize="32289,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38" o:spid="_x0000_s1059" type="#_x0000_t38" style="position:absolute;width:596;height:4762;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" adj="-30794" strokecolor="#7f7f7f [1612]" strokeweight="1pt">
                        <v:stroke dashstyle="dash" endarrow="block" joinstyle="miter"/>
                      </v:shape>
                      <v:shape id="Düz Ok Bağlayıcısı 43" o:spid="_x0000_s1060" type="#_x0000_t32" style="position:absolute;left:11393;top:20793;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" strokecolor="black [3213]" strokeweight="1.5pt">
                        <v:stroke endarrow="block" joinstyle="miter"/>
                      </v:shape>
                      <v:shape id="Düz Ok Bağlayıcısı 44" o:spid="_x0000_s1061" type="#_x0000_t32" style="position:absolute;left:28765;top:6000;width:3524;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" strokecolor="#7f7f7f [1612]" strokeweight="1.5pt">
                        <v:stroke dashstyle="dash" endarrow="block" joinstyle="miter"/>
                      </v:shape>
                    </v:group>
                  </v:group>
                  <v:shape id="Metin Kutusu 2" o:spid="_x0000_s1062" type="#_x0000_t202" style="position:absolute;left:9429;top:32575;width:1258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BC7619B" w14:textId="77777777" w:rsidR="00FB0489" w:rsidRPr="003E5905" w:rsidRDefault="00FB0489" w:rsidP="00FB0489">
                          <w:pPr>
                            <w:spacing w:after="120"/>
                            <w:rPr>
                              <w:sz w:val="18"/>
                              <w:vertAlign w:val="subscript"/>
                            </w:rPr>
                          </w:pPr>
                          <w:r w:rsidRPr="003E5905">
                            <w:rPr>
                              <w:sz w:val="18"/>
                            </w:rPr>
                            <w:t>Crowding Out</w:t>
                          </w:r>
                        </w:p>
                      </w:txbxContent>
                    </v:textbox>
                  </v:shape>
                </v:group>
                <v:shape id="Metin Kutusu 2" o:spid="_x0000_s1063" type="#_x0000_t202" style="position:absolute;left:666;top:29718;width:368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2F12413C" w14:textId="77777777" w:rsidR="00FB0489" w:rsidRPr="003E5905" w:rsidRDefault="00FB0489" w:rsidP="00FB0489">
                        <w:pPr>
                          <w:spacing w:after="120"/>
                          <w:rPr>
                            <w:sz w:val="18"/>
                          </w:rPr>
                        </w:pPr>
                        <w:r w:rsidRPr="003E5905">
                          <w:rPr>
                            <w:sz w:val="18"/>
                          </w:rPr>
                          <w:t>0</w:t>
                        </w:r>
                      </w:p>
                    </w:txbxContent>
                  </v:textbox>
                </v:shape>
                <w10:wrap type="topAndBottom"/>
              </v:group>
            </w:pict>
          </mc:Fallback>
        </mc:AlternateContent>
      </w:r>
      <w:r w:rsidR="00FB0489" w:rsidRPr="00FB0489">
        <w:rPr>
          <w:rFonts w:ascii="Times New Roman" w:hAnsi="Times New Roman" w:cs="Times New Roman"/>
          <w:b/>
          <w:szCs w:val="24"/>
        </w:rPr>
        <w:t>Şekil 1. Kamu Borç Talebinin Özel Sektör Üzerinde Oluşturduğu Dışlama Etkisi</w:t>
      </w:r>
    </w:p>
    <w:p w14:paraId="76809E07" w14:textId="77777777" w:rsidR="00DF1E94" w:rsidRDefault="00DF1E94" w:rsidP="00181462">
      <w:pPr>
        <w:spacing w:before="120" w:after="120" w:line="360" w:lineRule="auto"/>
        <w:ind w:left="2123" w:firstLine="709"/>
        <w:jc w:val="both"/>
        <w:rPr>
          <w:rFonts w:ascii="Times New Roman" w:hAnsi="Times New Roman" w:cs="Times New Roman"/>
          <w:sz w:val="20"/>
          <w:szCs w:val="24"/>
        </w:rPr>
      </w:pPr>
      <w:r w:rsidRPr="00181462">
        <w:rPr>
          <w:rFonts w:ascii="Times New Roman" w:hAnsi="Times New Roman" w:cs="Times New Roman"/>
          <w:b/>
          <w:sz w:val="20"/>
          <w:szCs w:val="24"/>
        </w:rPr>
        <w:t xml:space="preserve">Kaynak: </w:t>
      </w:r>
      <w:r w:rsidRPr="00181462">
        <w:rPr>
          <w:rFonts w:ascii="Times New Roman" w:hAnsi="Times New Roman" w:cs="Times New Roman"/>
          <w:sz w:val="20"/>
          <w:szCs w:val="24"/>
        </w:rPr>
        <w:t>(</w:t>
      </w:r>
      <w:r w:rsidR="00FB0489">
        <w:rPr>
          <w:rFonts w:ascii="Times New Roman" w:hAnsi="Times New Roman" w:cs="Times New Roman"/>
          <w:sz w:val="20"/>
          <w:szCs w:val="24"/>
        </w:rPr>
        <w:t>Karabulut, 2020: 111</w:t>
      </w:r>
      <w:r w:rsidRPr="00181462">
        <w:rPr>
          <w:rFonts w:ascii="Times New Roman" w:hAnsi="Times New Roman" w:cs="Times New Roman"/>
          <w:sz w:val="20"/>
          <w:szCs w:val="24"/>
        </w:rPr>
        <w:t>)</w:t>
      </w:r>
    </w:p>
    <w:tbl>
      <w:tblPr>
        <w:tblStyle w:val="TabloKlavuzu"/>
        <w:tblW w:w="0" w:type="auto"/>
        <w:tblInd w:w="108" w:type="dxa"/>
        <w:tblLayout w:type="fixed"/>
        <w:tblLook w:val="04A0" w:firstRow="1" w:lastRow="0" w:firstColumn="1" w:lastColumn="0" w:noHBand="0" w:noVBand="1"/>
      </w:tblPr>
      <w:tblGrid>
        <w:gridCol w:w="8080"/>
        <w:gridCol w:w="473"/>
      </w:tblGrid>
      <w:tr w:rsidR="00EF5270" w:rsidRPr="00253857" w14:paraId="5F8AF35C" w14:textId="77777777" w:rsidTr="00F475BE">
        <w:tc>
          <w:tcPr>
            <w:tcW w:w="8080" w:type="dxa"/>
            <w:vAlign w:val="center"/>
          </w:tcPr>
          <w:p w14:paraId="24565910" w14:textId="77777777" w:rsidR="00EF5270" w:rsidRPr="004C241B" w:rsidRDefault="00EF5270" w:rsidP="00F475BE">
            <w:pPr>
              <w:pStyle w:val="makaleprarstil1"/>
              <w:ind w:firstLine="37"/>
              <w:jc w:val="center"/>
              <w:rPr>
                <w:i/>
                <w:szCs w:val="22"/>
              </w:rPr>
            </w:pPr>
            <w:r w:rsidRPr="00253857">
              <w:rPr>
                <w:i/>
                <w:szCs w:val="22"/>
              </w:rPr>
              <w:t>CAR</w:t>
            </w:r>
            <w:r w:rsidRPr="00253857">
              <w:rPr>
                <w:i/>
                <w:szCs w:val="22"/>
                <w:vertAlign w:val="subscript"/>
              </w:rPr>
              <w:t>T</w:t>
            </w:r>
            <w:r w:rsidRPr="00253857">
              <w:rPr>
                <w:i/>
                <w:szCs w:val="22"/>
              </w:rPr>
              <w:t xml:space="preserve"> = </w:t>
            </w:r>
            <w:r w:rsidRPr="00253857">
              <w:rPr>
                <w:i/>
                <w:szCs w:val="22"/>
              </w:rPr>
              <w:sym w:font="Symbol" w:char="F061"/>
            </w:r>
            <w:r w:rsidRPr="00253857">
              <w:rPr>
                <w:i/>
                <w:szCs w:val="22"/>
              </w:rPr>
              <w:t xml:space="preserve"> +</w:t>
            </w:r>
            <w:r w:rsidRPr="00253857">
              <w:rPr>
                <w:i/>
                <w:szCs w:val="22"/>
              </w:rPr>
              <w:sym w:font="Symbol" w:char="F062"/>
            </w:r>
            <w:r w:rsidRPr="00253857">
              <w:rPr>
                <w:i/>
                <w:szCs w:val="22"/>
                <w:vertAlign w:val="subscript"/>
              </w:rPr>
              <w:t>1</w:t>
            </w:r>
            <w:r w:rsidRPr="00253857">
              <w:rPr>
                <w:i/>
                <w:szCs w:val="22"/>
              </w:rPr>
              <w:t xml:space="preserve"> AGTV</w:t>
            </w:r>
            <w:r w:rsidRPr="00253857">
              <w:rPr>
                <w:i/>
                <w:szCs w:val="22"/>
                <w:vertAlign w:val="subscript"/>
              </w:rPr>
              <w:t>T</w:t>
            </w:r>
            <w:r w:rsidRPr="00253857">
              <w:rPr>
                <w:i/>
                <w:szCs w:val="22"/>
              </w:rPr>
              <w:t xml:space="preserve"> + </w:t>
            </w:r>
            <w:r w:rsidRPr="00253857">
              <w:rPr>
                <w:i/>
                <w:szCs w:val="22"/>
              </w:rPr>
              <w:sym w:font="Symbol" w:char="F062"/>
            </w:r>
            <w:r w:rsidRPr="00253857">
              <w:rPr>
                <w:i/>
                <w:szCs w:val="22"/>
                <w:vertAlign w:val="subscript"/>
              </w:rPr>
              <w:t>2</w:t>
            </w:r>
            <w:r w:rsidRPr="00253857">
              <w:rPr>
                <w:i/>
                <w:szCs w:val="22"/>
              </w:rPr>
              <w:t xml:space="preserve"> HTSO</w:t>
            </w:r>
            <w:r w:rsidRPr="00253857">
              <w:rPr>
                <w:i/>
                <w:szCs w:val="22"/>
                <w:vertAlign w:val="subscript"/>
              </w:rPr>
              <w:t>T</w:t>
            </w:r>
            <w:r w:rsidRPr="00253857">
              <w:rPr>
                <w:i/>
                <w:szCs w:val="22"/>
              </w:rPr>
              <w:t xml:space="preserve"> +</w:t>
            </w:r>
            <w:r w:rsidRPr="00253857">
              <w:rPr>
                <w:i/>
                <w:szCs w:val="22"/>
              </w:rPr>
              <w:sym w:font="Symbol" w:char="F062"/>
            </w:r>
            <w:r w:rsidRPr="00253857">
              <w:rPr>
                <w:i/>
                <w:szCs w:val="22"/>
                <w:vertAlign w:val="subscript"/>
              </w:rPr>
              <w:t>3</w:t>
            </w:r>
            <w:r w:rsidRPr="00253857">
              <w:rPr>
                <w:i/>
                <w:szCs w:val="22"/>
              </w:rPr>
              <w:t xml:space="preserve"> BKA</w:t>
            </w:r>
            <w:r w:rsidRPr="00253857">
              <w:rPr>
                <w:i/>
                <w:szCs w:val="22"/>
                <w:vertAlign w:val="subscript"/>
              </w:rPr>
              <w:t>T</w:t>
            </w:r>
            <w:r w:rsidRPr="00253857">
              <w:rPr>
                <w:i/>
                <w:szCs w:val="22"/>
              </w:rPr>
              <w:t xml:space="preserve"> +</w:t>
            </w:r>
            <w:r w:rsidRPr="00253857">
              <w:rPr>
                <w:i/>
                <w:szCs w:val="22"/>
              </w:rPr>
              <w:sym w:font="Symbol" w:char="F065"/>
            </w:r>
          </w:p>
        </w:tc>
        <w:tc>
          <w:tcPr>
            <w:tcW w:w="473" w:type="dxa"/>
            <w:vAlign w:val="center"/>
          </w:tcPr>
          <w:p w14:paraId="1FA38751" w14:textId="77777777" w:rsidR="00EF5270" w:rsidRPr="00253857" w:rsidRDefault="00EF5270" w:rsidP="00F475BE">
            <w:pPr>
              <w:pStyle w:val="makaleprarstil1"/>
              <w:ind w:firstLine="0"/>
              <w:jc w:val="right"/>
              <w:rPr>
                <w:szCs w:val="22"/>
              </w:rPr>
            </w:pPr>
            <w:r w:rsidRPr="00253857">
              <w:rPr>
                <w:szCs w:val="22"/>
              </w:rPr>
              <w:t>(1)</w:t>
            </w:r>
          </w:p>
        </w:tc>
      </w:tr>
      <w:tr w:rsidR="00EF5270" w:rsidRPr="00253857" w14:paraId="4F16D6C5" w14:textId="77777777" w:rsidTr="00F475BE">
        <w:tc>
          <w:tcPr>
            <w:tcW w:w="8553" w:type="dxa"/>
            <w:gridSpan w:val="2"/>
            <w:vAlign w:val="center"/>
          </w:tcPr>
          <w:p w14:paraId="70A6EE74" w14:textId="77777777" w:rsidR="00EF5270" w:rsidRPr="004C241B" w:rsidRDefault="00EF5270" w:rsidP="00F475BE">
            <w:pPr>
              <w:pStyle w:val="makaleprarstil1"/>
              <w:ind w:firstLine="0"/>
              <w:jc w:val="center"/>
              <w:rPr>
                <w:szCs w:val="22"/>
              </w:rPr>
            </w:pPr>
            <w:r w:rsidRPr="00311614">
              <w:rPr>
                <w:b/>
                <w:szCs w:val="22"/>
              </w:rPr>
              <w:t>Denklem:</w:t>
            </w:r>
            <w:r>
              <w:rPr>
                <w:szCs w:val="22"/>
              </w:rPr>
              <w:t xml:space="preserve"> </w:t>
            </w:r>
            <w:r w:rsidRPr="00311614">
              <w:rPr>
                <w:szCs w:val="22"/>
              </w:rPr>
              <w:t>Girinti yok, ortalı</w:t>
            </w:r>
            <w:r>
              <w:rPr>
                <w:szCs w:val="22"/>
              </w:rPr>
              <w:t xml:space="preserve">. </w:t>
            </w:r>
            <w:r>
              <w:rPr>
                <w:b/>
                <w:szCs w:val="22"/>
              </w:rPr>
              <w:t xml:space="preserve">Denklem Numarası: </w:t>
            </w:r>
            <w:r w:rsidRPr="00370FAF">
              <w:rPr>
                <w:szCs w:val="22"/>
              </w:rPr>
              <w:t>Parantez içinde ve s</w:t>
            </w:r>
            <w:r>
              <w:rPr>
                <w:szCs w:val="22"/>
              </w:rPr>
              <w:t>ağa dayalı</w:t>
            </w:r>
          </w:p>
        </w:tc>
      </w:tr>
    </w:tbl>
    <w:p w14:paraId="27F60624" w14:textId="77777777" w:rsidR="00EF5270" w:rsidRPr="00181462" w:rsidRDefault="00EF5270" w:rsidP="00181462">
      <w:pPr>
        <w:spacing w:before="120" w:after="120" w:line="360" w:lineRule="auto"/>
        <w:ind w:left="2123" w:firstLine="709"/>
        <w:jc w:val="both"/>
        <w:rPr>
          <w:rFonts w:ascii="Times New Roman" w:hAnsi="Times New Roman" w:cs="Times New Roman"/>
          <w:sz w:val="20"/>
          <w:szCs w:val="24"/>
        </w:rPr>
      </w:pPr>
    </w:p>
    <w:p w14:paraId="3F3B7512" w14:textId="77777777" w:rsidR="00CA38AC" w:rsidRPr="001F0392" w:rsidRDefault="00CA38AC" w:rsidP="00186A10">
      <w:pPr>
        <w:spacing w:before="120" w:after="120" w:line="360" w:lineRule="auto"/>
        <w:jc w:val="both"/>
        <w:rPr>
          <w:rFonts w:ascii="Times New Roman" w:hAnsi="Times New Roman" w:cs="Times New Roman"/>
          <w:b/>
          <w:color w:val="212529"/>
          <w:sz w:val="24"/>
          <w:szCs w:val="24"/>
          <w:shd w:val="clear" w:color="auto" w:fill="FFFFFF"/>
        </w:rPr>
      </w:pPr>
      <w:r w:rsidRPr="001F0392">
        <w:rPr>
          <w:rFonts w:ascii="Times New Roman" w:hAnsi="Times New Roman" w:cs="Times New Roman"/>
          <w:b/>
          <w:color w:val="212529"/>
          <w:sz w:val="24"/>
          <w:szCs w:val="24"/>
          <w:shd w:val="clear" w:color="auto" w:fill="FFFFFF"/>
        </w:rPr>
        <w:t>ATIF VE KAYNAKÇA</w:t>
      </w:r>
    </w:p>
    <w:p w14:paraId="67070E20" w14:textId="77777777" w:rsidR="00CA38AC" w:rsidRPr="001F0392" w:rsidRDefault="00CA38AC" w:rsidP="00186A10">
      <w:pPr>
        <w:spacing w:before="120" w:after="120" w:line="360" w:lineRule="auto"/>
        <w:jc w:val="both"/>
        <w:rPr>
          <w:rFonts w:ascii="Times New Roman" w:hAnsi="Times New Roman" w:cs="Times New Roman"/>
          <w:color w:val="212529"/>
          <w:sz w:val="24"/>
          <w:szCs w:val="24"/>
          <w:shd w:val="clear" w:color="auto" w:fill="FFFFFF"/>
        </w:rPr>
      </w:pPr>
    </w:p>
    <w:p w14:paraId="14B5D29F" w14:textId="77777777" w:rsidR="00CA38AC" w:rsidRPr="001F0392" w:rsidRDefault="00CA38AC" w:rsidP="00186A10">
      <w:pPr>
        <w:spacing w:before="120" w:after="120" w:line="360" w:lineRule="auto"/>
        <w:jc w:val="both"/>
        <w:rPr>
          <w:rFonts w:ascii="Times New Roman" w:hAnsi="Times New Roman" w:cs="Times New Roman"/>
          <w:b/>
          <w:color w:val="212529"/>
          <w:sz w:val="24"/>
          <w:szCs w:val="24"/>
          <w:shd w:val="clear" w:color="auto" w:fill="FFFFFF"/>
        </w:rPr>
      </w:pPr>
      <w:r w:rsidRPr="001F0392">
        <w:rPr>
          <w:rFonts w:ascii="Times New Roman" w:hAnsi="Times New Roman" w:cs="Times New Roman"/>
          <w:b/>
          <w:color w:val="212529"/>
          <w:sz w:val="24"/>
          <w:szCs w:val="24"/>
          <w:shd w:val="clear" w:color="auto" w:fill="FFFFFF"/>
        </w:rPr>
        <w:t>Kitaplar</w:t>
      </w:r>
    </w:p>
    <w:p w14:paraId="1E5DCDF1"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Kaynakçada:</w:t>
      </w:r>
    </w:p>
    <w:p w14:paraId="0FB26887" w14:textId="77777777" w:rsidR="00CA38AC" w:rsidRPr="001F0392" w:rsidRDefault="00CA38AC" w:rsidP="001A00E0">
      <w:pPr>
        <w:spacing w:before="120" w:after="120" w:line="360" w:lineRule="auto"/>
        <w:ind w:left="709" w:hanging="709"/>
        <w:jc w:val="both"/>
        <w:rPr>
          <w:rFonts w:ascii="Times New Roman" w:hAnsi="Times New Roman" w:cs="Times New Roman"/>
          <w:color w:val="212529"/>
          <w:sz w:val="24"/>
          <w:szCs w:val="24"/>
          <w:shd w:val="clear" w:color="auto" w:fill="FFFFFF"/>
        </w:rPr>
      </w:pPr>
      <w:proofErr w:type="spellStart"/>
      <w:r w:rsidRPr="001F0392">
        <w:rPr>
          <w:rFonts w:ascii="Times New Roman" w:hAnsi="Times New Roman" w:cs="Times New Roman"/>
          <w:color w:val="212529"/>
          <w:sz w:val="24"/>
          <w:szCs w:val="24"/>
          <w:shd w:val="clear" w:color="auto" w:fill="FFFFFF"/>
        </w:rPr>
        <w:t>Pigou</w:t>
      </w:r>
      <w:proofErr w:type="spellEnd"/>
      <w:r w:rsidRPr="001F0392">
        <w:rPr>
          <w:rFonts w:ascii="Times New Roman" w:hAnsi="Times New Roman" w:cs="Times New Roman"/>
          <w:color w:val="212529"/>
          <w:sz w:val="24"/>
          <w:szCs w:val="24"/>
          <w:shd w:val="clear" w:color="auto" w:fill="FFFFFF"/>
        </w:rPr>
        <w:t xml:space="preserve">, A. C. (1920). </w:t>
      </w:r>
      <w:proofErr w:type="spellStart"/>
      <w:r w:rsidRPr="001F0392">
        <w:rPr>
          <w:rFonts w:ascii="Times New Roman" w:hAnsi="Times New Roman" w:cs="Times New Roman"/>
          <w:color w:val="212529"/>
          <w:sz w:val="24"/>
          <w:szCs w:val="24"/>
          <w:shd w:val="clear" w:color="auto" w:fill="FFFFFF"/>
        </w:rPr>
        <w:t>The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economics</w:t>
      </w:r>
      <w:proofErr w:type="spellEnd"/>
      <w:r w:rsidRPr="001F0392">
        <w:rPr>
          <w:rFonts w:ascii="Times New Roman" w:hAnsi="Times New Roman" w:cs="Times New Roman"/>
          <w:color w:val="212529"/>
          <w:sz w:val="24"/>
          <w:szCs w:val="24"/>
          <w:shd w:val="clear" w:color="auto" w:fill="FFFFFF"/>
        </w:rPr>
        <w:t xml:space="preserve"> of </w:t>
      </w:r>
      <w:proofErr w:type="spellStart"/>
      <w:r w:rsidRPr="001F0392">
        <w:rPr>
          <w:rFonts w:ascii="Times New Roman" w:hAnsi="Times New Roman" w:cs="Times New Roman"/>
          <w:color w:val="212529"/>
          <w:sz w:val="24"/>
          <w:szCs w:val="24"/>
          <w:shd w:val="clear" w:color="auto" w:fill="FFFFFF"/>
        </w:rPr>
        <w:t>welfare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London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Palgrave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MacMillan</w:t>
      </w:r>
      <w:proofErr w:type="spellEnd"/>
      <w:r w:rsidRPr="001F0392">
        <w:rPr>
          <w:rFonts w:ascii="Times New Roman" w:hAnsi="Times New Roman" w:cs="Times New Roman"/>
          <w:color w:val="212529"/>
          <w:sz w:val="24"/>
          <w:szCs w:val="24"/>
          <w:shd w:val="clear" w:color="auto" w:fill="FFFFFF"/>
        </w:rPr>
        <w:t>.</w:t>
      </w:r>
    </w:p>
    <w:p w14:paraId="4A60AB94" w14:textId="77777777" w:rsidR="00CA38AC" w:rsidRPr="001F0392" w:rsidRDefault="00CA38AC" w:rsidP="001A00E0">
      <w:pPr>
        <w:spacing w:before="120" w:after="120" w:line="360" w:lineRule="auto"/>
        <w:ind w:left="709" w:hanging="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xml:space="preserve">Nichols, A. L. (1984). </w:t>
      </w:r>
      <w:proofErr w:type="spellStart"/>
      <w:r w:rsidRPr="001F0392">
        <w:rPr>
          <w:rFonts w:ascii="Times New Roman" w:hAnsi="Times New Roman" w:cs="Times New Roman"/>
          <w:color w:val="212529"/>
          <w:sz w:val="24"/>
          <w:szCs w:val="24"/>
          <w:shd w:val="clear" w:color="auto" w:fill="FFFFFF"/>
        </w:rPr>
        <w:t>Targeting</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economic</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ıncentives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for</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environmental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protection</w:t>
      </w:r>
      <w:proofErr w:type="spellEnd"/>
      <w:r w:rsidRPr="001F0392">
        <w:rPr>
          <w:rFonts w:ascii="Times New Roman" w:hAnsi="Times New Roman" w:cs="Times New Roman"/>
          <w:color w:val="212529"/>
          <w:sz w:val="24"/>
          <w:szCs w:val="24"/>
          <w:shd w:val="clear" w:color="auto" w:fill="FFFFFF"/>
        </w:rPr>
        <w:t xml:space="preserve">. Cambridge: MIT </w:t>
      </w:r>
      <w:proofErr w:type="spellStart"/>
      <w:r w:rsidRPr="001F0392">
        <w:rPr>
          <w:rFonts w:ascii="Times New Roman" w:hAnsi="Times New Roman" w:cs="Times New Roman"/>
          <w:color w:val="212529"/>
          <w:sz w:val="24"/>
          <w:szCs w:val="24"/>
          <w:shd w:val="clear" w:color="auto" w:fill="FFFFFF"/>
        </w:rPr>
        <w:t>Press</w:t>
      </w:r>
      <w:proofErr w:type="spellEnd"/>
      <w:r w:rsidRPr="001F0392">
        <w:rPr>
          <w:rFonts w:ascii="Times New Roman" w:hAnsi="Times New Roman" w:cs="Times New Roman"/>
          <w:color w:val="212529"/>
          <w:sz w:val="24"/>
          <w:szCs w:val="24"/>
          <w:shd w:val="clear" w:color="auto" w:fill="FFFFFF"/>
        </w:rPr>
        <w:t>.</w:t>
      </w:r>
    </w:p>
    <w:p w14:paraId="79A330DE"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Metin İçinde:</w:t>
      </w:r>
    </w:p>
    <w:p w14:paraId="0496A844"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w:t>
      </w:r>
      <w:proofErr w:type="spellStart"/>
      <w:r w:rsidRPr="001F0392">
        <w:rPr>
          <w:rFonts w:ascii="Times New Roman" w:hAnsi="Times New Roman" w:cs="Times New Roman"/>
          <w:color w:val="212529"/>
          <w:sz w:val="24"/>
          <w:szCs w:val="24"/>
          <w:shd w:val="clear" w:color="auto" w:fill="FFFFFF"/>
        </w:rPr>
        <w:t>Pigou</w:t>
      </w:r>
      <w:proofErr w:type="spellEnd"/>
      <w:r w:rsidRPr="001F0392">
        <w:rPr>
          <w:rFonts w:ascii="Times New Roman" w:hAnsi="Times New Roman" w:cs="Times New Roman"/>
          <w:color w:val="212529"/>
          <w:sz w:val="24"/>
          <w:szCs w:val="24"/>
          <w:shd w:val="clear" w:color="auto" w:fill="FFFFFF"/>
        </w:rPr>
        <w:t>, 1920: 4); …. (Nichols, 1984: 92)</w:t>
      </w:r>
    </w:p>
    <w:p w14:paraId="22C1F6AC"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
    <w:p w14:paraId="0620E048" w14:textId="77777777" w:rsidR="00CA38AC" w:rsidRPr="001F0392" w:rsidRDefault="00CA38AC" w:rsidP="00186A10">
      <w:pPr>
        <w:spacing w:before="120" w:after="120" w:line="360" w:lineRule="auto"/>
        <w:jc w:val="both"/>
        <w:rPr>
          <w:rFonts w:ascii="Times New Roman" w:hAnsi="Times New Roman" w:cs="Times New Roman"/>
          <w:b/>
          <w:color w:val="212529"/>
          <w:sz w:val="24"/>
          <w:szCs w:val="24"/>
          <w:shd w:val="clear" w:color="auto" w:fill="FFFFFF"/>
        </w:rPr>
      </w:pPr>
      <w:r w:rsidRPr="001F0392">
        <w:rPr>
          <w:rFonts w:ascii="Times New Roman" w:hAnsi="Times New Roman" w:cs="Times New Roman"/>
          <w:b/>
          <w:color w:val="212529"/>
          <w:sz w:val="24"/>
          <w:szCs w:val="24"/>
          <w:shd w:val="clear" w:color="auto" w:fill="FFFFFF"/>
        </w:rPr>
        <w:t>Editörlü Kitaplarda Bölüm</w:t>
      </w:r>
    </w:p>
    <w:p w14:paraId="3648DBAF"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Kaynakçada:</w:t>
      </w:r>
    </w:p>
    <w:p w14:paraId="2420A4E3"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roofErr w:type="spellStart"/>
      <w:r w:rsidRPr="001F0392">
        <w:rPr>
          <w:rFonts w:ascii="Times New Roman" w:hAnsi="Times New Roman" w:cs="Times New Roman"/>
          <w:color w:val="212529"/>
          <w:sz w:val="24"/>
          <w:szCs w:val="24"/>
          <w:shd w:val="clear" w:color="auto" w:fill="FFFFFF"/>
        </w:rPr>
        <w:t>Jaeger</w:t>
      </w:r>
      <w:proofErr w:type="spellEnd"/>
      <w:r w:rsidRPr="001F0392">
        <w:rPr>
          <w:rFonts w:ascii="Times New Roman" w:hAnsi="Times New Roman" w:cs="Times New Roman"/>
          <w:color w:val="212529"/>
          <w:sz w:val="24"/>
          <w:szCs w:val="24"/>
          <w:shd w:val="clear" w:color="auto" w:fill="FFFFFF"/>
        </w:rPr>
        <w:t xml:space="preserve">, W. K. (2012). </w:t>
      </w:r>
      <w:proofErr w:type="spellStart"/>
      <w:r w:rsidRPr="001F0392">
        <w:rPr>
          <w:rFonts w:ascii="Times New Roman" w:hAnsi="Times New Roman" w:cs="Times New Roman"/>
          <w:color w:val="212529"/>
          <w:sz w:val="24"/>
          <w:szCs w:val="24"/>
          <w:shd w:val="clear" w:color="auto" w:fill="FFFFFF"/>
        </w:rPr>
        <w:t>The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double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dividend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debate</w:t>
      </w:r>
      <w:proofErr w:type="spellEnd"/>
      <w:r w:rsidRPr="001F0392">
        <w:rPr>
          <w:rFonts w:ascii="Times New Roman" w:hAnsi="Times New Roman" w:cs="Times New Roman"/>
          <w:color w:val="212529"/>
          <w:sz w:val="24"/>
          <w:szCs w:val="24"/>
          <w:shd w:val="clear" w:color="auto" w:fill="FFFFFF"/>
        </w:rPr>
        <w:t xml:space="preserve">. in </w:t>
      </w:r>
      <w:proofErr w:type="spellStart"/>
      <w:r w:rsidRPr="001F0392">
        <w:rPr>
          <w:rFonts w:ascii="Times New Roman" w:hAnsi="Times New Roman" w:cs="Times New Roman"/>
          <w:color w:val="212529"/>
          <w:sz w:val="24"/>
          <w:szCs w:val="24"/>
          <w:shd w:val="clear" w:color="auto" w:fill="FFFFFF"/>
        </w:rPr>
        <w:t>handbook</w:t>
      </w:r>
      <w:proofErr w:type="spellEnd"/>
      <w:r w:rsidRPr="001F0392">
        <w:rPr>
          <w:rFonts w:ascii="Times New Roman" w:hAnsi="Times New Roman" w:cs="Times New Roman"/>
          <w:color w:val="212529"/>
          <w:sz w:val="24"/>
          <w:szCs w:val="24"/>
          <w:shd w:val="clear" w:color="auto" w:fill="FFFFFF"/>
        </w:rPr>
        <w:t xml:space="preserve"> of </w:t>
      </w:r>
      <w:proofErr w:type="spellStart"/>
      <w:r w:rsidRPr="001F0392">
        <w:rPr>
          <w:rFonts w:ascii="Times New Roman" w:hAnsi="Times New Roman" w:cs="Times New Roman"/>
          <w:color w:val="212529"/>
          <w:sz w:val="24"/>
          <w:szCs w:val="24"/>
          <w:shd w:val="clear" w:color="auto" w:fill="FFFFFF"/>
        </w:rPr>
        <w:t>research</w:t>
      </w:r>
      <w:proofErr w:type="spellEnd"/>
      <w:r w:rsidRPr="001F0392">
        <w:rPr>
          <w:rFonts w:ascii="Times New Roman" w:hAnsi="Times New Roman" w:cs="Times New Roman"/>
          <w:color w:val="212529"/>
          <w:sz w:val="24"/>
          <w:szCs w:val="24"/>
          <w:shd w:val="clear" w:color="auto" w:fill="FFFFFF"/>
        </w:rPr>
        <w:t xml:space="preserve"> on </w:t>
      </w:r>
      <w:proofErr w:type="spellStart"/>
      <w:r w:rsidRPr="001F0392">
        <w:rPr>
          <w:rFonts w:ascii="Times New Roman" w:hAnsi="Times New Roman" w:cs="Times New Roman"/>
          <w:color w:val="212529"/>
          <w:sz w:val="24"/>
          <w:szCs w:val="24"/>
          <w:shd w:val="clear" w:color="auto" w:fill="FFFFFF"/>
        </w:rPr>
        <w:t>environmental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taxation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Eds</w:t>
      </w:r>
      <w:proofErr w:type="spellEnd"/>
      <w:r w:rsidRPr="001F0392">
        <w:rPr>
          <w:rFonts w:ascii="Times New Roman" w:hAnsi="Times New Roman" w:cs="Times New Roman"/>
          <w:color w:val="212529"/>
          <w:sz w:val="24"/>
          <w:szCs w:val="24"/>
          <w:shd w:val="clear" w:color="auto" w:fill="FFFFFF"/>
        </w:rPr>
        <w:t xml:space="preserve">. J. E. Milne &amp; M. S. Andersen) Edward </w:t>
      </w:r>
      <w:proofErr w:type="spellStart"/>
      <w:r w:rsidRPr="001F0392">
        <w:rPr>
          <w:rFonts w:ascii="Times New Roman" w:hAnsi="Times New Roman" w:cs="Times New Roman"/>
          <w:color w:val="212529"/>
          <w:sz w:val="24"/>
          <w:szCs w:val="24"/>
          <w:shd w:val="clear" w:color="auto" w:fill="FFFFFF"/>
        </w:rPr>
        <w:t>Elgar</w:t>
      </w:r>
      <w:proofErr w:type="spellEnd"/>
      <w:r w:rsidRPr="001F0392">
        <w:rPr>
          <w:rFonts w:ascii="Times New Roman" w:hAnsi="Times New Roman" w:cs="Times New Roman"/>
          <w:color w:val="212529"/>
          <w:sz w:val="24"/>
          <w:szCs w:val="24"/>
          <w:shd w:val="clear" w:color="auto" w:fill="FFFFFF"/>
        </w:rPr>
        <w:t xml:space="preserve"> Publishing, </w:t>
      </w:r>
      <w:proofErr w:type="spellStart"/>
      <w:r w:rsidRPr="001F0392">
        <w:rPr>
          <w:rFonts w:ascii="Times New Roman" w:hAnsi="Times New Roman" w:cs="Times New Roman"/>
          <w:color w:val="212529"/>
          <w:sz w:val="24"/>
          <w:szCs w:val="24"/>
          <w:shd w:val="clear" w:color="auto" w:fill="FFFFFF"/>
        </w:rPr>
        <w:t>Cheltenham</w:t>
      </w:r>
      <w:proofErr w:type="spellEnd"/>
      <w:r w:rsidRPr="001F0392">
        <w:rPr>
          <w:rFonts w:ascii="Times New Roman" w:hAnsi="Times New Roman" w:cs="Times New Roman"/>
          <w:color w:val="212529"/>
          <w:sz w:val="24"/>
          <w:szCs w:val="24"/>
          <w:shd w:val="clear" w:color="auto" w:fill="FFFFFF"/>
        </w:rPr>
        <w:t>, 211-229.</w:t>
      </w:r>
    </w:p>
    <w:p w14:paraId="136269EA"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lastRenderedPageBreak/>
        <w:t>Metin İçinde:</w:t>
      </w:r>
    </w:p>
    <w:p w14:paraId="4185FA7E"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w:t>
      </w:r>
      <w:proofErr w:type="spellStart"/>
      <w:r w:rsidRPr="001F0392">
        <w:rPr>
          <w:rFonts w:ascii="Times New Roman" w:hAnsi="Times New Roman" w:cs="Times New Roman"/>
          <w:color w:val="212529"/>
          <w:sz w:val="24"/>
          <w:szCs w:val="24"/>
          <w:shd w:val="clear" w:color="auto" w:fill="FFFFFF"/>
        </w:rPr>
        <w:t>Jeager</w:t>
      </w:r>
      <w:proofErr w:type="spellEnd"/>
      <w:r w:rsidRPr="001F0392">
        <w:rPr>
          <w:rFonts w:ascii="Times New Roman" w:hAnsi="Times New Roman" w:cs="Times New Roman"/>
          <w:color w:val="212529"/>
          <w:sz w:val="24"/>
          <w:szCs w:val="24"/>
          <w:shd w:val="clear" w:color="auto" w:fill="FFFFFF"/>
        </w:rPr>
        <w:t>, 2012: 218)</w:t>
      </w:r>
    </w:p>
    <w:p w14:paraId="4BE78E5D"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
    <w:p w14:paraId="0D4D506B" w14:textId="77777777" w:rsidR="00CA38AC" w:rsidRPr="001F0392" w:rsidRDefault="00CA38AC" w:rsidP="00186A10">
      <w:pPr>
        <w:spacing w:before="120" w:after="120" w:line="360" w:lineRule="auto"/>
        <w:jc w:val="both"/>
        <w:rPr>
          <w:rFonts w:ascii="Times New Roman" w:hAnsi="Times New Roman" w:cs="Times New Roman"/>
          <w:b/>
          <w:color w:val="212529"/>
          <w:sz w:val="24"/>
          <w:szCs w:val="24"/>
          <w:shd w:val="clear" w:color="auto" w:fill="FFFFFF"/>
        </w:rPr>
      </w:pPr>
      <w:r w:rsidRPr="001F0392">
        <w:rPr>
          <w:rFonts w:ascii="Times New Roman" w:hAnsi="Times New Roman" w:cs="Times New Roman"/>
          <w:b/>
          <w:color w:val="212529"/>
          <w:sz w:val="24"/>
          <w:szCs w:val="24"/>
          <w:shd w:val="clear" w:color="auto" w:fill="FFFFFF"/>
        </w:rPr>
        <w:t>Makaleler</w:t>
      </w:r>
    </w:p>
    <w:p w14:paraId="6A12C90C"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Kaynakçada:</w:t>
      </w:r>
    </w:p>
    <w:p w14:paraId="6DB7C9B1"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roofErr w:type="spellStart"/>
      <w:r w:rsidRPr="001F0392">
        <w:rPr>
          <w:rFonts w:ascii="Times New Roman" w:hAnsi="Times New Roman" w:cs="Times New Roman"/>
          <w:color w:val="212529"/>
          <w:sz w:val="24"/>
          <w:szCs w:val="24"/>
          <w:shd w:val="clear" w:color="auto" w:fill="FFFFFF"/>
        </w:rPr>
        <w:t>Bovenberg</w:t>
      </w:r>
      <w:proofErr w:type="spellEnd"/>
      <w:r w:rsidRPr="001F0392">
        <w:rPr>
          <w:rFonts w:ascii="Times New Roman" w:hAnsi="Times New Roman" w:cs="Times New Roman"/>
          <w:color w:val="212529"/>
          <w:sz w:val="24"/>
          <w:szCs w:val="24"/>
          <w:shd w:val="clear" w:color="auto" w:fill="FFFFFF"/>
        </w:rPr>
        <w:t xml:space="preserve">, A. L. (1999). </w:t>
      </w:r>
      <w:proofErr w:type="spellStart"/>
      <w:r w:rsidRPr="001F0392">
        <w:rPr>
          <w:rFonts w:ascii="Times New Roman" w:hAnsi="Times New Roman" w:cs="Times New Roman"/>
          <w:color w:val="212529"/>
          <w:sz w:val="24"/>
          <w:szCs w:val="24"/>
          <w:shd w:val="clear" w:color="auto" w:fill="FFFFFF"/>
        </w:rPr>
        <w:t>Green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tax</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reforms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the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double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dividend</w:t>
      </w:r>
      <w:proofErr w:type="spellEnd"/>
      <w:r w:rsidRPr="001F0392">
        <w:rPr>
          <w:rFonts w:ascii="Times New Roman" w:hAnsi="Times New Roman" w:cs="Times New Roman"/>
          <w:color w:val="212529"/>
          <w:sz w:val="24"/>
          <w:szCs w:val="24"/>
          <w:shd w:val="clear" w:color="auto" w:fill="FFFFFF"/>
        </w:rPr>
        <w:t xml:space="preserve">: an </w:t>
      </w:r>
      <w:proofErr w:type="spellStart"/>
      <w:r w:rsidRPr="001F0392">
        <w:rPr>
          <w:rFonts w:ascii="Times New Roman" w:hAnsi="Times New Roman" w:cs="Times New Roman"/>
          <w:color w:val="212529"/>
          <w:sz w:val="24"/>
          <w:szCs w:val="24"/>
          <w:shd w:val="clear" w:color="auto" w:fill="FFFFFF"/>
        </w:rPr>
        <w:t>updated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reader's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guide</w:t>
      </w:r>
      <w:proofErr w:type="spellEnd"/>
      <w:r w:rsidRPr="001F0392">
        <w:rPr>
          <w:rFonts w:ascii="Times New Roman" w:hAnsi="Times New Roman" w:cs="Times New Roman"/>
          <w:color w:val="212529"/>
          <w:sz w:val="24"/>
          <w:szCs w:val="24"/>
          <w:shd w:val="clear" w:color="auto" w:fill="FFFFFF"/>
        </w:rPr>
        <w:t xml:space="preserve">. International </w:t>
      </w:r>
      <w:proofErr w:type="spellStart"/>
      <w:r w:rsidRPr="001F0392">
        <w:rPr>
          <w:rFonts w:ascii="Times New Roman" w:hAnsi="Times New Roman" w:cs="Times New Roman"/>
          <w:color w:val="212529"/>
          <w:sz w:val="24"/>
          <w:szCs w:val="24"/>
          <w:shd w:val="clear" w:color="auto" w:fill="FFFFFF"/>
        </w:rPr>
        <w:t>Tax</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Public</w:t>
      </w:r>
      <w:proofErr w:type="spellEnd"/>
      <w:r w:rsidRPr="001F0392">
        <w:rPr>
          <w:rFonts w:ascii="Times New Roman" w:hAnsi="Times New Roman" w:cs="Times New Roman"/>
          <w:color w:val="212529"/>
          <w:sz w:val="24"/>
          <w:szCs w:val="24"/>
          <w:shd w:val="clear" w:color="auto" w:fill="FFFFFF"/>
        </w:rPr>
        <w:t xml:space="preserve"> Finance, 6(3), 421-443.</w:t>
      </w:r>
    </w:p>
    <w:p w14:paraId="3EC18090"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roofErr w:type="spellStart"/>
      <w:r w:rsidRPr="001F0392">
        <w:rPr>
          <w:rFonts w:ascii="Times New Roman" w:hAnsi="Times New Roman" w:cs="Times New Roman"/>
          <w:color w:val="212529"/>
          <w:sz w:val="24"/>
          <w:szCs w:val="24"/>
          <w:shd w:val="clear" w:color="auto" w:fill="FFFFFF"/>
        </w:rPr>
        <w:t>Bovenberg</w:t>
      </w:r>
      <w:proofErr w:type="spellEnd"/>
      <w:r w:rsidRPr="001F0392">
        <w:rPr>
          <w:rFonts w:ascii="Times New Roman" w:hAnsi="Times New Roman" w:cs="Times New Roman"/>
          <w:color w:val="212529"/>
          <w:sz w:val="24"/>
          <w:szCs w:val="24"/>
          <w:shd w:val="clear" w:color="auto" w:fill="FFFFFF"/>
        </w:rPr>
        <w:t>, A. L. (1994b).</w:t>
      </w:r>
      <w:proofErr w:type="spellStart"/>
      <w:r w:rsidRPr="001F0392">
        <w:rPr>
          <w:rFonts w:ascii="Times New Roman" w:hAnsi="Times New Roman" w:cs="Times New Roman"/>
          <w:color w:val="212529"/>
          <w:sz w:val="24"/>
          <w:szCs w:val="24"/>
          <w:shd w:val="clear" w:color="auto" w:fill="FFFFFF"/>
        </w:rPr>
        <w:t>Environmental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taxes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labor</w:t>
      </w:r>
      <w:proofErr w:type="spellEnd"/>
      <w:r w:rsidRPr="001F0392">
        <w:rPr>
          <w:rFonts w:ascii="Times New Roman" w:hAnsi="Times New Roman" w:cs="Times New Roman"/>
          <w:color w:val="212529"/>
          <w:sz w:val="24"/>
          <w:szCs w:val="24"/>
          <w:shd w:val="clear" w:color="auto" w:fill="FFFFFF"/>
        </w:rPr>
        <w:t xml:space="preserve">-market </w:t>
      </w:r>
      <w:proofErr w:type="spellStart"/>
      <w:r w:rsidRPr="001F0392">
        <w:rPr>
          <w:rFonts w:ascii="Times New Roman" w:hAnsi="Times New Roman" w:cs="Times New Roman"/>
          <w:color w:val="212529"/>
          <w:sz w:val="24"/>
          <w:szCs w:val="24"/>
          <w:shd w:val="clear" w:color="auto" w:fill="FFFFFF"/>
        </w:rPr>
        <w:t>distortions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European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Journal</w:t>
      </w:r>
      <w:proofErr w:type="spellEnd"/>
      <w:r w:rsidRPr="001F0392">
        <w:rPr>
          <w:rFonts w:ascii="Times New Roman" w:hAnsi="Times New Roman" w:cs="Times New Roman"/>
          <w:color w:val="212529"/>
          <w:sz w:val="24"/>
          <w:szCs w:val="24"/>
          <w:shd w:val="clear" w:color="auto" w:fill="FFFFFF"/>
        </w:rPr>
        <w:t xml:space="preserve"> of </w:t>
      </w:r>
      <w:proofErr w:type="spellStart"/>
      <w:r w:rsidRPr="001F0392">
        <w:rPr>
          <w:rFonts w:ascii="Times New Roman" w:hAnsi="Times New Roman" w:cs="Times New Roman"/>
          <w:color w:val="212529"/>
          <w:sz w:val="24"/>
          <w:szCs w:val="24"/>
          <w:shd w:val="clear" w:color="auto" w:fill="FFFFFF"/>
        </w:rPr>
        <w:t>Political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Economy</w:t>
      </w:r>
      <w:proofErr w:type="spellEnd"/>
      <w:r w:rsidRPr="001F0392">
        <w:rPr>
          <w:rFonts w:ascii="Times New Roman" w:hAnsi="Times New Roman" w:cs="Times New Roman"/>
          <w:color w:val="212529"/>
          <w:sz w:val="24"/>
          <w:szCs w:val="24"/>
          <w:shd w:val="clear" w:color="auto" w:fill="FFFFFF"/>
        </w:rPr>
        <w:t>, 10(4), 655-683.</w:t>
      </w:r>
    </w:p>
    <w:p w14:paraId="206DF87E"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xml:space="preserve">Bor, Y. J., &amp; Huang, Y. (2010). </w:t>
      </w:r>
      <w:proofErr w:type="spellStart"/>
      <w:r w:rsidRPr="001F0392">
        <w:rPr>
          <w:rFonts w:ascii="Times New Roman" w:hAnsi="Times New Roman" w:cs="Times New Roman"/>
          <w:color w:val="212529"/>
          <w:sz w:val="24"/>
          <w:szCs w:val="24"/>
          <w:shd w:val="clear" w:color="auto" w:fill="FFFFFF"/>
        </w:rPr>
        <w:t>Energy</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taxation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the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double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dividend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effect</w:t>
      </w:r>
      <w:proofErr w:type="spellEnd"/>
      <w:r w:rsidRPr="001F0392">
        <w:rPr>
          <w:rFonts w:ascii="Times New Roman" w:hAnsi="Times New Roman" w:cs="Times New Roman"/>
          <w:color w:val="212529"/>
          <w:sz w:val="24"/>
          <w:szCs w:val="24"/>
          <w:shd w:val="clear" w:color="auto" w:fill="FFFFFF"/>
        </w:rPr>
        <w:t xml:space="preserve"> in </w:t>
      </w:r>
      <w:proofErr w:type="spellStart"/>
      <w:r w:rsidRPr="001F0392">
        <w:rPr>
          <w:rFonts w:ascii="Times New Roman" w:hAnsi="Times New Roman" w:cs="Times New Roman"/>
          <w:color w:val="212529"/>
          <w:sz w:val="24"/>
          <w:szCs w:val="24"/>
          <w:shd w:val="clear" w:color="auto" w:fill="FFFFFF"/>
        </w:rPr>
        <w:t>Taiwan's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Energy</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conservation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policy</w:t>
      </w:r>
      <w:proofErr w:type="spellEnd"/>
      <w:r w:rsidRPr="001F0392">
        <w:rPr>
          <w:rFonts w:ascii="Times New Roman" w:hAnsi="Times New Roman" w:cs="Times New Roman"/>
          <w:color w:val="212529"/>
          <w:sz w:val="24"/>
          <w:szCs w:val="24"/>
          <w:shd w:val="clear" w:color="auto" w:fill="FFFFFF"/>
        </w:rPr>
        <w:t xml:space="preserve">—an </w:t>
      </w:r>
      <w:proofErr w:type="spellStart"/>
      <w:r w:rsidRPr="001F0392">
        <w:rPr>
          <w:rFonts w:ascii="Times New Roman" w:hAnsi="Times New Roman" w:cs="Times New Roman"/>
          <w:color w:val="212529"/>
          <w:sz w:val="24"/>
          <w:szCs w:val="24"/>
          <w:shd w:val="clear" w:color="auto" w:fill="FFFFFF"/>
        </w:rPr>
        <w:t>empirical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study</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using</w:t>
      </w:r>
      <w:proofErr w:type="spellEnd"/>
      <w:r w:rsidRPr="001F0392">
        <w:rPr>
          <w:rFonts w:ascii="Times New Roman" w:hAnsi="Times New Roman" w:cs="Times New Roman"/>
          <w:color w:val="212529"/>
          <w:sz w:val="24"/>
          <w:szCs w:val="24"/>
          <w:shd w:val="clear" w:color="auto" w:fill="FFFFFF"/>
        </w:rPr>
        <w:t xml:space="preserve"> a </w:t>
      </w:r>
      <w:proofErr w:type="spellStart"/>
      <w:r w:rsidRPr="001F0392">
        <w:rPr>
          <w:rFonts w:ascii="Times New Roman" w:hAnsi="Times New Roman" w:cs="Times New Roman"/>
          <w:color w:val="212529"/>
          <w:sz w:val="24"/>
          <w:szCs w:val="24"/>
          <w:shd w:val="clear" w:color="auto" w:fill="FFFFFF"/>
        </w:rPr>
        <w:t>computable</w:t>
      </w:r>
      <w:proofErr w:type="spellEnd"/>
      <w:r w:rsidRPr="001F0392">
        <w:rPr>
          <w:rFonts w:ascii="Times New Roman" w:hAnsi="Times New Roman" w:cs="Times New Roman"/>
          <w:color w:val="212529"/>
          <w:sz w:val="24"/>
          <w:szCs w:val="24"/>
          <w:shd w:val="clear" w:color="auto" w:fill="FFFFFF"/>
        </w:rPr>
        <w:t xml:space="preserve"> general </w:t>
      </w:r>
      <w:proofErr w:type="spellStart"/>
      <w:r w:rsidRPr="001F0392">
        <w:rPr>
          <w:rFonts w:ascii="Times New Roman" w:hAnsi="Times New Roman" w:cs="Times New Roman"/>
          <w:color w:val="212529"/>
          <w:sz w:val="24"/>
          <w:szCs w:val="24"/>
          <w:shd w:val="clear" w:color="auto" w:fill="FFFFFF"/>
        </w:rPr>
        <w:t>equilibrium</w:t>
      </w:r>
      <w:proofErr w:type="spellEnd"/>
      <w:r w:rsidRPr="001F0392">
        <w:rPr>
          <w:rFonts w:ascii="Times New Roman" w:hAnsi="Times New Roman" w:cs="Times New Roman"/>
          <w:color w:val="212529"/>
          <w:sz w:val="24"/>
          <w:szCs w:val="24"/>
          <w:shd w:val="clear" w:color="auto" w:fill="FFFFFF"/>
        </w:rPr>
        <w:t xml:space="preserve"> model. </w:t>
      </w:r>
      <w:proofErr w:type="spellStart"/>
      <w:r w:rsidRPr="001F0392">
        <w:rPr>
          <w:rFonts w:ascii="Times New Roman" w:hAnsi="Times New Roman" w:cs="Times New Roman"/>
          <w:color w:val="212529"/>
          <w:sz w:val="24"/>
          <w:szCs w:val="24"/>
          <w:shd w:val="clear" w:color="auto" w:fill="FFFFFF"/>
        </w:rPr>
        <w:t>Energy</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Policy</w:t>
      </w:r>
      <w:proofErr w:type="spellEnd"/>
      <w:r w:rsidRPr="001F0392">
        <w:rPr>
          <w:rFonts w:ascii="Times New Roman" w:hAnsi="Times New Roman" w:cs="Times New Roman"/>
          <w:color w:val="212529"/>
          <w:sz w:val="24"/>
          <w:szCs w:val="24"/>
          <w:shd w:val="clear" w:color="auto" w:fill="FFFFFF"/>
        </w:rPr>
        <w:t>, 38(5), 2086-2100.</w:t>
      </w:r>
    </w:p>
    <w:p w14:paraId="35E2CDFE"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xml:space="preserve">Ay, A., Kızılkaya, O., &amp; Akar, T. (2016). Gelişmekte olan ülkelerde yolsuzluk ve </w:t>
      </w:r>
      <w:proofErr w:type="spellStart"/>
      <w:r w:rsidRPr="001F0392">
        <w:rPr>
          <w:rFonts w:ascii="Times New Roman" w:hAnsi="Times New Roman" w:cs="Times New Roman"/>
          <w:color w:val="212529"/>
          <w:sz w:val="24"/>
          <w:szCs w:val="24"/>
          <w:shd w:val="clear" w:color="auto" w:fill="FFFFFF"/>
        </w:rPr>
        <w:t>demokrasi'nin</w:t>
      </w:r>
      <w:proofErr w:type="spellEnd"/>
      <w:r w:rsidRPr="001F0392">
        <w:rPr>
          <w:rFonts w:ascii="Times New Roman" w:hAnsi="Times New Roman" w:cs="Times New Roman"/>
          <w:color w:val="212529"/>
          <w:sz w:val="24"/>
          <w:szCs w:val="24"/>
          <w:shd w:val="clear" w:color="auto" w:fill="FFFFFF"/>
        </w:rPr>
        <w:t xml:space="preserve"> DYY üzerindeki etkisi: ampirik bir inceleme. Business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Economics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Research</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Journal</w:t>
      </w:r>
      <w:proofErr w:type="spellEnd"/>
      <w:r w:rsidRPr="001F0392">
        <w:rPr>
          <w:rFonts w:ascii="Times New Roman" w:hAnsi="Times New Roman" w:cs="Times New Roman"/>
          <w:color w:val="212529"/>
          <w:sz w:val="24"/>
          <w:szCs w:val="24"/>
          <w:shd w:val="clear" w:color="auto" w:fill="FFFFFF"/>
        </w:rPr>
        <w:t>, 7(3), 73-88.</w:t>
      </w:r>
    </w:p>
    <w:p w14:paraId="59056968"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Metin İçinde:</w:t>
      </w:r>
    </w:p>
    <w:p w14:paraId="3FA99658"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w:t>
      </w:r>
      <w:proofErr w:type="spellStart"/>
      <w:r w:rsidRPr="001F0392">
        <w:rPr>
          <w:rFonts w:ascii="Times New Roman" w:hAnsi="Times New Roman" w:cs="Times New Roman"/>
          <w:color w:val="212529"/>
          <w:sz w:val="24"/>
          <w:szCs w:val="24"/>
          <w:shd w:val="clear" w:color="auto" w:fill="FFFFFF"/>
        </w:rPr>
        <w:t>Bovenberg</w:t>
      </w:r>
      <w:proofErr w:type="spellEnd"/>
      <w:r w:rsidRPr="001F0392">
        <w:rPr>
          <w:rFonts w:ascii="Times New Roman" w:hAnsi="Times New Roman" w:cs="Times New Roman"/>
          <w:color w:val="212529"/>
          <w:sz w:val="24"/>
          <w:szCs w:val="24"/>
          <w:shd w:val="clear" w:color="auto" w:fill="FFFFFF"/>
        </w:rPr>
        <w:t>, 1999: 422); … (</w:t>
      </w:r>
      <w:proofErr w:type="spellStart"/>
      <w:r w:rsidRPr="001F0392">
        <w:rPr>
          <w:rFonts w:ascii="Times New Roman" w:hAnsi="Times New Roman" w:cs="Times New Roman"/>
          <w:color w:val="212529"/>
          <w:sz w:val="24"/>
          <w:szCs w:val="24"/>
          <w:shd w:val="clear" w:color="auto" w:fill="FFFFFF"/>
        </w:rPr>
        <w:t>Bovenberg</w:t>
      </w:r>
      <w:proofErr w:type="spellEnd"/>
      <w:r w:rsidRPr="001F0392">
        <w:rPr>
          <w:rFonts w:ascii="Times New Roman" w:hAnsi="Times New Roman" w:cs="Times New Roman"/>
          <w:color w:val="212529"/>
          <w:sz w:val="24"/>
          <w:szCs w:val="24"/>
          <w:shd w:val="clear" w:color="auto" w:fill="FFFFFF"/>
        </w:rPr>
        <w:t>, 1994b: 658) [Aynı yazarın aynı yıl içindeki eseri]; … (Bor ve Huang, 2010: 2088); … (Ay vd., 2016: 84)</w:t>
      </w:r>
    </w:p>
    <w:p w14:paraId="67F98675"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
    <w:p w14:paraId="6AA82432" w14:textId="77777777" w:rsidR="00CA38AC" w:rsidRPr="001F0392" w:rsidRDefault="00CA38AC" w:rsidP="00186A10">
      <w:pPr>
        <w:spacing w:before="120" w:after="120" w:line="360" w:lineRule="auto"/>
        <w:jc w:val="both"/>
        <w:rPr>
          <w:rFonts w:ascii="Times New Roman" w:hAnsi="Times New Roman" w:cs="Times New Roman"/>
          <w:b/>
          <w:color w:val="212529"/>
          <w:sz w:val="24"/>
          <w:szCs w:val="24"/>
          <w:shd w:val="clear" w:color="auto" w:fill="FFFFFF"/>
        </w:rPr>
      </w:pPr>
      <w:r w:rsidRPr="001F0392">
        <w:rPr>
          <w:rFonts w:ascii="Times New Roman" w:hAnsi="Times New Roman" w:cs="Times New Roman"/>
          <w:b/>
          <w:color w:val="212529"/>
          <w:sz w:val="24"/>
          <w:szCs w:val="24"/>
          <w:shd w:val="clear" w:color="auto" w:fill="FFFFFF"/>
        </w:rPr>
        <w:t>Tezler ve Raporlar</w:t>
      </w:r>
    </w:p>
    <w:p w14:paraId="4F818F5E"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Kaynakçada:</w:t>
      </w:r>
    </w:p>
    <w:p w14:paraId="3865F6FE"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roofErr w:type="spellStart"/>
      <w:r w:rsidRPr="001F0392">
        <w:rPr>
          <w:rFonts w:ascii="Times New Roman" w:hAnsi="Times New Roman" w:cs="Times New Roman"/>
          <w:color w:val="212529"/>
          <w:sz w:val="24"/>
          <w:szCs w:val="24"/>
          <w:shd w:val="clear" w:color="auto" w:fill="FFFFFF"/>
        </w:rPr>
        <w:t>Schöb</w:t>
      </w:r>
      <w:proofErr w:type="spellEnd"/>
      <w:r w:rsidRPr="001F0392">
        <w:rPr>
          <w:rFonts w:ascii="Times New Roman" w:hAnsi="Times New Roman" w:cs="Times New Roman"/>
          <w:color w:val="212529"/>
          <w:sz w:val="24"/>
          <w:szCs w:val="24"/>
          <w:shd w:val="clear" w:color="auto" w:fill="FFFFFF"/>
        </w:rPr>
        <w:t xml:space="preserve">, R. (2009),  </w:t>
      </w:r>
      <w:proofErr w:type="spellStart"/>
      <w:r w:rsidRPr="001F0392">
        <w:rPr>
          <w:rFonts w:ascii="Times New Roman" w:hAnsi="Times New Roman" w:cs="Times New Roman"/>
          <w:color w:val="212529"/>
          <w:sz w:val="24"/>
          <w:szCs w:val="24"/>
          <w:shd w:val="clear" w:color="auto" w:fill="FFFFFF"/>
        </w:rPr>
        <w:t>Choosing</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the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right</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ınstrument</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to</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reap</w:t>
      </w:r>
      <w:proofErr w:type="spellEnd"/>
      <w:r w:rsidRPr="001F0392">
        <w:rPr>
          <w:rFonts w:ascii="Times New Roman" w:hAnsi="Times New Roman" w:cs="Times New Roman"/>
          <w:color w:val="212529"/>
          <w:sz w:val="24"/>
          <w:szCs w:val="24"/>
          <w:shd w:val="clear" w:color="auto" w:fill="FFFFFF"/>
        </w:rPr>
        <w:t xml:space="preserve"> an </w:t>
      </w:r>
      <w:proofErr w:type="spellStart"/>
      <w:r w:rsidRPr="001F0392">
        <w:rPr>
          <w:rFonts w:ascii="Times New Roman" w:hAnsi="Times New Roman" w:cs="Times New Roman"/>
          <w:color w:val="212529"/>
          <w:sz w:val="24"/>
          <w:szCs w:val="24"/>
          <w:shd w:val="clear" w:color="auto" w:fill="FFFFFF"/>
        </w:rPr>
        <w:t>additional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employment</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dividend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Frei</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Universitat</w:t>
      </w:r>
      <w:proofErr w:type="spellEnd"/>
      <w:r w:rsidRPr="001F0392">
        <w:rPr>
          <w:rFonts w:ascii="Times New Roman" w:hAnsi="Times New Roman" w:cs="Times New Roman"/>
          <w:color w:val="212529"/>
          <w:sz w:val="24"/>
          <w:szCs w:val="24"/>
          <w:shd w:val="clear" w:color="auto" w:fill="FFFFFF"/>
        </w:rPr>
        <w:t xml:space="preserve"> School of Business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Economics</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discussion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paper</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no</w:t>
      </w:r>
      <w:proofErr w:type="spellEnd"/>
      <w:r w:rsidRPr="001F0392">
        <w:rPr>
          <w:rFonts w:ascii="Times New Roman" w:hAnsi="Times New Roman" w:cs="Times New Roman"/>
          <w:color w:val="212529"/>
          <w:sz w:val="24"/>
          <w:szCs w:val="24"/>
          <w:shd w:val="clear" w:color="auto" w:fill="FFFFFF"/>
        </w:rPr>
        <w:t>. 2009/10.</w:t>
      </w:r>
    </w:p>
    <w:p w14:paraId="3AC1530D"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Akbulut, F. E. (2009). İklim değişikliğinde alternatif politikaların etkinliği, yayınlanmamış yüksek lisans tezi, Ankara Üniversitesi Sosyal Bilimler Enstitüsü, Ankara.</w:t>
      </w:r>
    </w:p>
    <w:p w14:paraId="259BFF54"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Metin İçinde:</w:t>
      </w:r>
    </w:p>
    <w:p w14:paraId="6C9EF8AE"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w:t>
      </w:r>
      <w:proofErr w:type="spellStart"/>
      <w:r w:rsidRPr="001F0392">
        <w:rPr>
          <w:rFonts w:ascii="Times New Roman" w:hAnsi="Times New Roman" w:cs="Times New Roman"/>
          <w:color w:val="212529"/>
          <w:sz w:val="24"/>
          <w:szCs w:val="24"/>
          <w:shd w:val="clear" w:color="auto" w:fill="FFFFFF"/>
        </w:rPr>
        <w:t>Schöb</w:t>
      </w:r>
      <w:proofErr w:type="spellEnd"/>
      <w:r w:rsidRPr="001F0392">
        <w:rPr>
          <w:rFonts w:ascii="Times New Roman" w:hAnsi="Times New Roman" w:cs="Times New Roman"/>
          <w:color w:val="212529"/>
          <w:sz w:val="24"/>
          <w:szCs w:val="24"/>
          <w:shd w:val="clear" w:color="auto" w:fill="FFFFFF"/>
        </w:rPr>
        <w:t>, 2009: 4-7); Akbulut (2009),….</w:t>
      </w:r>
    </w:p>
    <w:p w14:paraId="29B709C6"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
    <w:p w14:paraId="6DFEAD65" w14:textId="77777777" w:rsidR="00CA38AC" w:rsidRPr="001F0392" w:rsidRDefault="00CA38AC" w:rsidP="00186A10">
      <w:pPr>
        <w:spacing w:before="120" w:after="120" w:line="360" w:lineRule="auto"/>
        <w:jc w:val="both"/>
        <w:rPr>
          <w:rFonts w:ascii="Times New Roman" w:hAnsi="Times New Roman" w:cs="Times New Roman"/>
          <w:b/>
          <w:color w:val="212529"/>
          <w:sz w:val="24"/>
          <w:szCs w:val="24"/>
          <w:shd w:val="clear" w:color="auto" w:fill="FFFFFF"/>
        </w:rPr>
      </w:pPr>
      <w:r w:rsidRPr="001F0392">
        <w:rPr>
          <w:rFonts w:ascii="Times New Roman" w:hAnsi="Times New Roman" w:cs="Times New Roman"/>
          <w:b/>
          <w:color w:val="212529"/>
          <w:sz w:val="24"/>
          <w:szCs w:val="24"/>
          <w:shd w:val="clear" w:color="auto" w:fill="FFFFFF"/>
        </w:rPr>
        <w:lastRenderedPageBreak/>
        <w:t>Bildiriler</w:t>
      </w:r>
    </w:p>
    <w:p w14:paraId="5E4EEBEF"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Kaynakçada:</w:t>
      </w:r>
    </w:p>
    <w:p w14:paraId="14BE0D90"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roofErr w:type="spellStart"/>
      <w:r w:rsidRPr="001F0392">
        <w:rPr>
          <w:rFonts w:ascii="Times New Roman" w:hAnsi="Times New Roman" w:cs="Times New Roman"/>
          <w:color w:val="212529"/>
          <w:sz w:val="24"/>
          <w:szCs w:val="24"/>
          <w:shd w:val="clear" w:color="auto" w:fill="FFFFFF"/>
        </w:rPr>
        <w:t>Yildiz</w:t>
      </w:r>
      <w:proofErr w:type="spellEnd"/>
      <w:r w:rsidRPr="001F0392">
        <w:rPr>
          <w:rFonts w:ascii="Times New Roman" w:hAnsi="Times New Roman" w:cs="Times New Roman"/>
          <w:color w:val="212529"/>
          <w:sz w:val="24"/>
          <w:szCs w:val="24"/>
          <w:shd w:val="clear" w:color="auto" w:fill="FFFFFF"/>
        </w:rPr>
        <w:t xml:space="preserve">, S. &amp; Topal, M. H. (2016). </w:t>
      </w:r>
      <w:proofErr w:type="spellStart"/>
      <w:r w:rsidRPr="001F0392">
        <w:rPr>
          <w:rFonts w:ascii="Times New Roman" w:hAnsi="Times New Roman" w:cs="Times New Roman"/>
          <w:color w:val="212529"/>
          <w:sz w:val="24"/>
          <w:szCs w:val="24"/>
          <w:shd w:val="clear" w:color="auto" w:fill="FFFFFF"/>
        </w:rPr>
        <w:t>Increasing</w:t>
      </w:r>
      <w:proofErr w:type="spellEnd"/>
      <w:r w:rsidRPr="001F0392">
        <w:rPr>
          <w:rFonts w:ascii="Times New Roman" w:hAnsi="Times New Roman" w:cs="Times New Roman"/>
          <w:color w:val="212529"/>
          <w:sz w:val="24"/>
          <w:szCs w:val="24"/>
          <w:shd w:val="clear" w:color="auto" w:fill="FFFFFF"/>
        </w:rPr>
        <w:t xml:space="preserve"> e-</w:t>
      </w:r>
      <w:proofErr w:type="spellStart"/>
      <w:r w:rsidRPr="001F0392">
        <w:rPr>
          <w:rFonts w:ascii="Times New Roman" w:hAnsi="Times New Roman" w:cs="Times New Roman"/>
          <w:color w:val="212529"/>
          <w:sz w:val="24"/>
          <w:szCs w:val="24"/>
          <w:shd w:val="clear" w:color="auto" w:fill="FFFFFF"/>
        </w:rPr>
        <w:t>trust</w:t>
      </w:r>
      <w:proofErr w:type="spellEnd"/>
      <w:r w:rsidRPr="001F0392">
        <w:rPr>
          <w:rFonts w:ascii="Times New Roman" w:hAnsi="Times New Roman" w:cs="Times New Roman"/>
          <w:color w:val="212529"/>
          <w:sz w:val="24"/>
          <w:szCs w:val="24"/>
          <w:shd w:val="clear" w:color="auto" w:fill="FFFFFF"/>
        </w:rPr>
        <w:t xml:space="preserve"> in e-</w:t>
      </w:r>
      <w:proofErr w:type="spellStart"/>
      <w:r w:rsidRPr="001F0392">
        <w:rPr>
          <w:rFonts w:ascii="Times New Roman" w:hAnsi="Times New Roman" w:cs="Times New Roman"/>
          <w:color w:val="212529"/>
          <w:sz w:val="24"/>
          <w:szCs w:val="24"/>
          <w:shd w:val="clear" w:color="auto" w:fill="FFFFFF"/>
        </w:rPr>
        <w:t>gover</w:t>
      </w:r>
      <w:r w:rsidR="001A00E0">
        <w:rPr>
          <w:rFonts w:ascii="Times New Roman" w:hAnsi="Times New Roman" w:cs="Times New Roman"/>
          <w:color w:val="212529"/>
          <w:sz w:val="24"/>
          <w:szCs w:val="24"/>
          <w:shd w:val="clear" w:color="auto" w:fill="FFFFFF"/>
        </w:rPr>
        <w:t>nment</w:t>
      </w:r>
      <w:proofErr w:type="spellEnd"/>
      <w:r w:rsidR="001A00E0">
        <w:rPr>
          <w:rFonts w:ascii="Times New Roman" w:hAnsi="Times New Roman" w:cs="Times New Roman"/>
          <w:color w:val="212529"/>
          <w:sz w:val="24"/>
          <w:szCs w:val="24"/>
          <w:shd w:val="clear" w:color="auto" w:fill="FFFFFF"/>
        </w:rPr>
        <w:t xml:space="preserve"> </w:t>
      </w:r>
      <w:proofErr w:type="spellStart"/>
      <w:r w:rsidR="001A00E0">
        <w:rPr>
          <w:rFonts w:ascii="Times New Roman" w:hAnsi="Times New Roman" w:cs="Times New Roman"/>
          <w:color w:val="212529"/>
          <w:sz w:val="24"/>
          <w:szCs w:val="24"/>
          <w:shd w:val="clear" w:color="auto" w:fill="FFFFFF"/>
        </w:rPr>
        <w:t>services</w:t>
      </w:r>
      <w:proofErr w:type="spellEnd"/>
      <w:r w:rsidR="001A00E0">
        <w:rPr>
          <w:rFonts w:ascii="Times New Roman" w:hAnsi="Times New Roman" w:cs="Times New Roman"/>
          <w:color w:val="212529"/>
          <w:sz w:val="24"/>
          <w:szCs w:val="24"/>
          <w:shd w:val="clear" w:color="auto" w:fill="FFFFFF"/>
        </w:rPr>
        <w:t xml:space="preserve">: a </w:t>
      </w:r>
      <w:proofErr w:type="spellStart"/>
      <w:r w:rsidR="001A00E0">
        <w:rPr>
          <w:rFonts w:ascii="Times New Roman" w:hAnsi="Times New Roman" w:cs="Times New Roman"/>
          <w:color w:val="212529"/>
          <w:sz w:val="24"/>
          <w:szCs w:val="24"/>
          <w:shd w:val="clear" w:color="auto" w:fill="FFFFFF"/>
        </w:rPr>
        <w:t>case</w:t>
      </w:r>
      <w:proofErr w:type="spellEnd"/>
      <w:r w:rsidR="001A00E0">
        <w:rPr>
          <w:rFonts w:ascii="Times New Roman" w:hAnsi="Times New Roman" w:cs="Times New Roman"/>
          <w:color w:val="212529"/>
          <w:sz w:val="24"/>
          <w:szCs w:val="24"/>
          <w:shd w:val="clear" w:color="auto" w:fill="FFFFFF"/>
        </w:rPr>
        <w:t xml:space="preserve"> </w:t>
      </w:r>
      <w:proofErr w:type="spellStart"/>
      <w:r w:rsidR="001A00E0">
        <w:rPr>
          <w:rFonts w:ascii="Times New Roman" w:hAnsi="Times New Roman" w:cs="Times New Roman"/>
          <w:color w:val="212529"/>
          <w:sz w:val="24"/>
          <w:szCs w:val="24"/>
          <w:shd w:val="clear" w:color="auto" w:fill="FFFFFF"/>
        </w:rPr>
        <w:t>study</w:t>
      </w:r>
      <w:proofErr w:type="spellEnd"/>
      <w:r w:rsidR="001A00E0">
        <w:rPr>
          <w:rFonts w:ascii="Times New Roman" w:hAnsi="Times New Roman" w:cs="Times New Roman"/>
          <w:color w:val="212529"/>
          <w:sz w:val="24"/>
          <w:szCs w:val="24"/>
          <w:shd w:val="clear" w:color="auto" w:fill="FFFFFF"/>
        </w:rPr>
        <w:t xml:space="preserve"> on </w:t>
      </w:r>
      <w:proofErr w:type="spellStart"/>
      <w:r w:rsidRPr="001F0392">
        <w:rPr>
          <w:rFonts w:ascii="Times New Roman" w:hAnsi="Times New Roman" w:cs="Times New Roman"/>
          <w:color w:val="212529"/>
          <w:sz w:val="24"/>
          <w:szCs w:val="24"/>
          <w:shd w:val="clear" w:color="auto" w:fill="FFFFFF"/>
        </w:rPr>
        <w:t>the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users</w:t>
      </w:r>
      <w:proofErr w:type="spellEnd"/>
      <w:r w:rsidRPr="001F0392">
        <w:rPr>
          <w:rFonts w:ascii="Times New Roman" w:hAnsi="Times New Roman" w:cs="Times New Roman"/>
          <w:color w:val="212529"/>
          <w:sz w:val="24"/>
          <w:szCs w:val="24"/>
          <w:shd w:val="clear" w:color="auto" w:fill="FFFFFF"/>
        </w:rPr>
        <w:t xml:space="preserve"> of internet </w:t>
      </w:r>
      <w:proofErr w:type="spellStart"/>
      <w:r w:rsidRPr="001F0392">
        <w:rPr>
          <w:rFonts w:ascii="Times New Roman" w:hAnsi="Times New Roman" w:cs="Times New Roman"/>
          <w:color w:val="212529"/>
          <w:sz w:val="24"/>
          <w:szCs w:val="24"/>
          <w:shd w:val="clear" w:color="auto" w:fill="FFFFFF"/>
        </w:rPr>
        <w:t>tax</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office</w:t>
      </w:r>
      <w:proofErr w:type="spellEnd"/>
      <w:r w:rsidRPr="001F0392">
        <w:rPr>
          <w:rFonts w:ascii="Times New Roman" w:hAnsi="Times New Roman" w:cs="Times New Roman"/>
          <w:color w:val="212529"/>
          <w:sz w:val="24"/>
          <w:szCs w:val="24"/>
          <w:shd w:val="clear" w:color="auto" w:fill="FFFFFF"/>
        </w:rPr>
        <w:t xml:space="preserve">. IBANESS </w:t>
      </w:r>
      <w:proofErr w:type="spellStart"/>
      <w:r w:rsidRPr="001F0392">
        <w:rPr>
          <w:rFonts w:ascii="Times New Roman" w:hAnsi="Times New Roman" w:cs="Times New Roman"/>
          <w:color w:val="212529"/>
          <w:sz w:val="24"/>
          <w:szCs w:val="24"/>
          <w:shd w:val="clear" w:color="auto" w:fill="FFFFFF"/>
        </w:rPr>
        <w:t>conference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series</w:t>
      </w:r>
      <w:proofErr w:type="spellEnd"/>
      <w:r w:rsidRPr="001F0392">
        <w:rPr>
          <w:rFonts w:ascii="Times New Roman" w:hAnsi="Times New Roman" w:cs="Times New Roman"/>
          <w:color w:val="212529"/>
          <w:sz w:val="24"/>
          <w:szCs w:val="24"/>
          <w:shd w:val="clear" w:color="auto" w:fill="FFFFFF"/>
        </w:rPr>
        <w:t xml:space="preserve">, 12-14 </w:t>
      </w:r>
      <w:proofErr w:type="spellStart"/>
      <w:r w:rsidRPr="001F0392">
        <w:rPr>
          <w:rFonts w:ascii="Times New Roman" w:hAnsi="Times New Roman" w:cs="Times New Roman"/>
          <w:color w:val="212529"/>
          <w:sz w:val="24"/>
          <w:szCs w:val="24"/>
          <w:shd w:val="clear" w:color="auto" w:fill="FFFFFF"/>
        </w:rPr>
        <w:t>march</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Plovdiv</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Bulgaria</w:t>
      </w:r>
      <w:proofErr w:type="spellEnd"/>
      <w:r w:rsidRPr="001F0392">
        <w:rPr>
          <w:rFonts w:ascii="Times New Roman" w:hAnsi="Times New Roman" w:cs="Times New Roman"/>
          <w:color w:val="212529"/>
          <w:sz w:val="24"/>
          <w:szCs w:val="24"/>
          <w:shd w:val="clear" w:color="auto" w:fill="FFFFFF"/>
        </w:rPr>
        <w:t>, 275-287.</w:t>
      </w:r>
    </w:p>
    <w:p w14:paraId="5A1B09B4"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Metin İçinde:</w:t>
      </w:r>
    </w:p>
    <w:p w14:paraId="5A5027AA"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w:t>
      </w:r>
      <w:proofErr w:type="spellStart"/>
      <w:r w:rsidRPr="001F0392">
        <w:rPr>
          <w:rFonts w:ascii="Times New Roman" w:hAnsi="Times New Roman" w:cs="Times New Roman"/>
          <w:color w:val="212529"/>
          <w:sz w:val="24"/>
          <w:szCs w:val="24"/>
          <w:shd w:val="clear" w:color="auto" w:fill="FFFFFF"/>
        </w:rPr>
        <w:t>Yildiz</w:t>
      </w:r>
      <w:proofErr w:type="spellEnd"/>
      <w:r w:rsidRPr="001F0392">
        <w:rPr>
          <w:rFonts w:ascii="Times New Roman" w:hAnsi="Times New Roman" w:cs="Times New Roman"/>
          <w:color w:val="212529"/>
          <w:sz w:val="24"/>
          <w:szCs w:val="24"/>
          <w:shd w:val="clear" w:color="auto" w:fill="FFFFFF"/>
        </w:rPr>
        <w:t xml:space="preserve"> ve Topal, 2016: 277)</w:t>
      </w:r>
    </w:p>
    <w:p w14:paraId="500E8677"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p>
    <w:p w14:paraId="584957AC" w14:textId="77777777" w:rsidR="00CA38AC" w:rsidRPr="001F0392" w:rsidRDefault="00CA38AC" w:rsidP="00186A10">
      <w:pPr>
        <w:spacing w:before="120" w:after="120" w:line="360" w:lineRule="auto"/>
        <w:jc w:val="both"/>
        <w:rPr>
          <w:rFonts w:ascii="Times New Roman" w:hAnsi="Times New Roman" w:cs="Times New Roman"/>
          <w:b/>
          <w:color w:val="212529"/>
          <w:sz w:val="24"/>
          <w:szCs w:val="24"/>
          <w:shd w:val="clear" w:color="auto" w:fill="FFFFFF"/>
        </w:rPr>
      </w:pPr>
      <w:r w:rsidRPr="001F0392">
        <w:rPr>
          <w:rFonts w:ascii="Times New Roman" w:hAnsi="Times New Roman" w:cs="Times New Roman"/>
          <w:b/>
          <w:color w:val="212529"/>
          <w:sz w:val="24"/>
          <w:szCs w:val="24"/>
          <w:shd w:val="clear" w:color="auto" w:fill="FFFFFF"/>
        </w:rPr>
        <w:t>İnternet Kaynakları</w:t>
      </w:r>
    </w:p>
    <w:p w14:paraId="10B55687"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Kaynakçada:</w:t>
      </w:r>
    </w:p>
    <w:p w14:paraId="17C521E2" w14:textId="77777777" w:rsidR="00CA38AC" w:rsidRPr="001F0392" w:rsidRDefault="00CA38AC" w:rsidP="001A00E0">
      <w:pPr>
        <w:spacing w:before="120" w:after="120" w:line="360" w:lineRule="auto"/>
        <w:ind w:left="709" w:hanging="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xml:space="preserve">Van </w:t>
      </w:r>
      <w:proofErr w:type="spellStart"/>
      <w:r w:rsidRPr="001F0392">
        <w:rPr>
          <w:rFonts w:ascii="Times New Roman" w:hAnsi="Times New Roman" w:cs="Times New Roman"/>
          <w:color w:val="212529"/>
          <w:sz w:val="24"/>
          <w:szCs w:val="24"/>
          <w:shd w:val="clear" w:color="auto" w:fill="FFFFFF"/>
        </w:rPr>
        <w:t>Heerden</w:t>
      </w:r>
      <w:proofErr w:type="spellEnd"/>
      <w:r w:rsidRPr="001F0392">
        <w:rPr>
          <w:rFonts w:ascii="Times New Roman" w:hAnsi="Times New Roman" w:cs="Times New Roman"/>
          <w:color w:val="212529"/>
          <w:sz w:val="24"/>
          <w:szCs w:val="24"/>
          <w:shd w:val="clear" w:color="auto" w:fill="FFFFFF"/>
        </w:rPr>
        <w:t xml:space="preserve">, J., </w:t>
      </w:r>
      <w:proofErr w:type="spellStart"/>
      <w:r w:rsidRPr="001F0392">
        <w:rPr>
          <w:rFonts w:ascii="Times New Roman" w:hAnsi="Times New Roman" w:cs="Times New Roman"/>
          <w:color w:val="212529"/>
          <w:sz w:val="24"/>
          <w:szCs w:val="24"/>
          <w:shd w:val="clear" w:color="auto" w:fill="FFFFFF"/>
        </w:rPr>
        <w:t>Gerlagh</w:t>
      </w:r>
      <w:proofErr w:type="spellEnd"/>
      <w:r w:rsidRPr="001F0392">
        <w:rPr>
          <w:rFonts w:ascii="Times New Roman" w:hAnsi="Times New Roman" w:cs="Times New Roman"/>
          <w:color w:val="212529"/>
          <w:sz w:val="24"/>
          <w:szCs w:val="24"/>
          <w:shd w:val="clear" w:color="auto" w:fill="FFFFFF"/>
        </w:rPr>
        <w:t xml:space="preserve">, R., </w:t>
      </w:r>
      <w:proofErr w:type="spellStart"/>
      <w:r w:rsidRPr="001F0392">
        <w:rPr>
          <w:rFonts w:ascii="Times New Roman" w:hAnsi="Times New Roman" w:cs="Times New Roman"/>
          <w:color w:val="212529"/>
          <w:sz w:val="24"/>
          <w:szCs w:val="24"/>
          <w:shd w:val="clear" w:color="auto" w:fill="FFFFFF"/>
        </w:rPr>
        <w:t>Blignaut</w:t>
      </w:r>
      <w:proofErr w:type="spellEnd"/>
      <w:r w:rsidRPr="001F0392">
        <w:rPr>
          <w:rFonts w:ascii="Times New Roman" w:hAnsi="Times New Roman" w:cs="Times New Roman"/>
          <w:color w:val="212529"/>
          <w:sz w:val="24"/>
          <w:szCs w:val="24"/>
          <w:shd w:val="clear" w:color="auto" w:fill="FFFFFF"/>
        </w:rPr>
        <w:t xml:space="preserve">, J., </w:t>
      </w:r>
      <w:proofErr w:type="spellStart"/>
      <w:r w:rsidRPr="001F0392">
        <w:rPr>
          <w:rFonts w:ascii="Times New Roman" w:hAnsi="Times New Roman" w:cs="Times New Roman"/>
          <w:color w:val="212529"/>
          <w:sz w:val="24"/>
          <w:szCs w:val="24"/>
          <w:shd w:val="clear" w:color="auto" w:fill="FFFFFF"/>
        </w:rPr>
        <w:t>Horridge</w:t>
      </w:r>
      <w:proofErr w:type="spellEnd"/>
      <w:r w:rsidRPr="001F0392">
        <w:rPr>
          <w:rFonts w:ascii="Times New Roman" w:hAnsi="Times New Roman" w:cs="Times New Roman"/>
          <w:color w:val="212529"/>
          <w:sz w:val="24"/>
          <w:szCs w:val="24"/>
          <w:shd w:val="clear" w:color="auto" w:fill="FFFFFF"/>
        </w:rPr>
        <w:t xml:space="preserve">, M., </w:t>
      </w:r>
      <w:proofErr w:type="spellStart"/>
      <w:r w:rsidRPr="001F0392">
        <w:rPr>
          <w:rFonts w:ascii="Times New Roman" w:hAnsi="Times New Roman" w:cs="Times New Roman"/>
          <w:color w:val="212529"/>
          <w:sz w:val="24"/>
          <w:szCs w:val="24"/>
          <w:shd w:val="clear" w:color="auto" w:fill="FFFFFF"/>
        </w:rPr>
        <w:t>Hess</w:t>
      </w:r>
      <w:proofErr w:type="spellEnd"/>
      <w:r w:rsidRPr="001F0392">
        <w:rPr>
          <w:rFonts w:ascii="Times New Roman" w:hAnsi="Times New Roman" w:cs="Times New Roman"/>
          <w:color w:val="212529"/>
          <w:sz w:val="24"/>
          <w:szCs w:val="24"/>
          <w:shd w:val="clear" w:color="auto" w:fill="FFFFFF"/>
        </w:rPr>
        <w:t xml:space="preserve">, S., </w:t>
      </w:r>
      <w:proofErr w:type="spellStart"/>
      <w:r w:rsidRPr="001F0392">
        <w:rPr>
          <w:rFonts w:ascii="Times New Roman" w:hAnsi="Times New Roman" w:cs="Times New Roman"/>
          <w:color w:val="212529"/>
          <w:sz w:val="24"/>
          <w:szCs w:val="24"/>
          <w:shd w:val="clear" w:color="auto" w:fill="FFFFFF"/>
        </w:rPr>
        <w:t>Mabugu</w:t>
      </w:r>
      <w:proofErr w:type="spellEnd"/>
      <w:r w:rsidRPr="001F0392">
        <w:rPr>
          <w:rFonts w:ascii="Times New Roman" w:hAnsi="Times New Roman" w:cs="Times New Roman"/>
          <w:color w:val="212529"/>
          <w:sz w:val="24"/>
          <w:szCs w:val="24"/>
          <w:shd w:val="clear" w:color="auto" w:fill="FFFFFF"/>
        </w:rPr>
        <w:t xml:space="preserve">, R. E. E., &amp; </w:t>
      </w:r>
      <w:proofErr w:type="spellStart"/>
      <w:r w:rsidRPr="001F0392">
        <w:rPr>
          <w:rFonts w:ascii="Times New Roman" w:hAnsi="Times New Roman" w:cs="Times New Roman"/>
          <w:color w:val="212529"/>
          <w:sz w:val="24"/>
          <w:szCs w:val="24"/>
          <w:shd w:val="clear" w:color="auto" w:fill="FFFFFF"/>
        </w:rPr>
        <w:t>Chitiga</w:t>
      </w:r>
      <w:proofErr w:type="spellEnd"/>
      <w:r w:rsidRPr="001F0392">
        <w:rPr>
          <w:rFonts w:ascii="Times New Roman" w:hAnsi="Times New Roman" w:cs="Times New Roman"/>
          <w:color w:val="212529"/>
          <w:sz w:val="24"/>
          <w:szCs w:val="24"/>
          <w:shd w:val="clear" w:color="auto" w:fill="FFFFFF"/>
        </w:rPr>
        <w:t xml:space="preserve">, M. (2005). </w:t>
      </w:r>
      <w:proofErr w:type="spellStart"/>
      <w:r w:rsidRPr="001F0392">
        <w:rPr>
          <w:rFonts w:ascii="Times New Roman" w:hAnsi="Times New Roman" w:cs="Times New Roman"/>
          <w:color w:val="212529"/>
          <w:sz w:val="24"/>
          <w:szCs w:val="24"/>
          <w:shd w:val="clear" w:color="auto" w:fill="FFFFFF"/>
        </w:rPr>
        <w:t>Fighting</w:t>
      </w:r>
      <w:proofErr w:type="spellEnd"/>
      <w:r w:rsidRPr="001F0392">
        <w:rPr>
          <w:rFonts w:ascii="Times New Roman" w:hAnsi="Times New Roman" w:cs="Times New Roman"/>
          <w:color w:val="212529"/>
          <w:sz w:val="24"/>
          <w:szCs w:val="24"/>
          <w:shd w:val="clear" w:color="auto" w:fill="FFFFFF"/>
        </w:rPr>
        <w:t xml:space="preserve"> co2 </w:t>
      </w:r>
      <w:proofErr w:type="spellStart"/>
      <w:r w:rsidRPr="001F0392">
        <w:rPr>
          <w:rFonts w:ascii="Times New Roman" w:hAnsi="Times New Roman" w:cs="Times New Roman"/>
          <w:color w:val="212529"/>
          <w:sz w:val="24"/>
          <w:szCs w:val="24"/>
          <w:shd w:val="clear" w:color="auto" w:fill="FFFFFF"/>
        </w:rPr>
        <w:t>pollution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poverty</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while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promoting</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growth</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searching</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for</w:t>
      </w:r>
      <w:proofErr w:type="spellEnd"/>
      <w:r w:rsidRPr="001F0392">
        <w:rPr>
          <w:rFonts w:ascii="Times New Roman" w:hAnsi="Times New Roman" w:cs="Times New Roman"/>
          <w:color w:val="212529"/>
          <w:sz w:val="24"/>
          <w:szCs w:val="24"/>
          <w:shd w:val="clear" w:color="auto" w:fill="FFFFFF"/>
        </w:rPr>
        <w:t xml:space="preserve"> triple </w:t>
      </w:r>
      <w:proofErr w:type="spellStart"/>
      <w:r w:rsidRPr="001F0392">
        <w:rPr>
          <w:rFonts w:ascii="Times New Roman" w:hAnsi="Times New Roman" w:cs="Times New Roman"/>
          <w:color w:val="212529"/>
          <w:sz w:val="24"/>
          <w:szCs w:val="24"/>
          <w:shd w:val="clear" w:color="auto" w:fill="FFFFFF"/>
        </w:rPr>
        <w:t>dividends</w:t>
      </w:r>
      <w:proofErr w:type="spellEnd"/>
      <w:r w:rsidRPr="001F0392">
        <w:rPr>
          <w:rFonts w:ascii="Times New Roman" w:hAnsi="Times New Roman" w:cs="Times New Roman"/>
          <w:color w:val="212529"/>
          <w:sz w:val="24"/>
          <w:szCs w:val="24"/>
          <w:shd w:val="clear" w:color="auto" w:fill="FFFFFF"/>
        </w:rPr>
        <w:t xml:space="preserve"> in South </w:t>
      </w:r>
      <w:proofErr w:type="spellStart"/>
      <w:r w:rsidRPr="001F0392">
        <w:rPr>
          <w:rFonts w:ascii="Times New Roman" w:hAnsi="Times New Roman" w:cs="Times New Roman"/>
          <w:color w:val="212529"/>
          <w:sz w:val="24"/>
          <w:szCs w:val="24"/>
          <w:shd w:val="clear" w:color="auto" w:fill="FFFFFF"/>
        </w:rPr>
        <w:t>Africa</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available</w:t>
      </w:r>
      <w:proofErr w:type="spellEnd"/>
      <w:r w:rsidRPr="001F0392">
        <w:rPr>
          <w:rFonts w:ascii="Times New Roman" w:hAnsi="Times New Roman" w:cs="Times New Roman"/>
          <w:color w:val="212529"/>
          <w:sz w:val="24"/>
          <w:szCs w:val="24"/>
          <w:shd w:val="clear" w:color="auto" w:fill="FFFFFF"/>
        </w:rPr>
        <w:t xml:space="preserve"> in http://papers.ssrn.com/sol3/papers.cfm?abstract_id=849245, (02.12.2016).</w:t>
      </w:r>
    </w:p>
    <w:p w14:paraId="00B18E5B" w14:textId="77777777" w:rsidR="00CA38AC" w:rsidRPr="001F0392" w:rsidRDefault="00CA38AC" w:rsidP="001A00E0">
      <w:pPr>
        <w:spacing w:before="120" w:after="120" w:line="360" w:lineRule="auto"/>
        <w:ind w:left="709" w:hanging="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xml:space="preserve">Deloitte (2015), </w:t>
      </w:r>
      <w:proofErr w:type="spellStart"/>
      <w:r w:rsidRPr="001F0392">
        <w:rPr>
          <w:rFonts w:ascii="Times New Roman" w:hAnsi="Times New Roman" w:cs="Times New Roman"/>
          <w:color w:val="212529"/>
          <w:sz w:val="24"/>
          <w:szCs w:val="24"/>
          <w:shd w:val="clear" w:color="auto" w:fill="FFFFFF"/>
        </w:rPr>
        <w:t>Taxation</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Investment</w:t>
      </w:r>
      <w:proofErr w:type="spellEnd"/>
      <w:r w:rsidRPr="001F0392">
        <w:rPr>
          <w:rFonts w:ascii="Times New Roman" w:hAnsi="Times New Roman" w:cs="Times New Roman"/>
          <w:color w:val="212529"/>
          <w:sz w:val="24"/>
          <w:szCs w:val="24"/>
          <w:shd w:val="clear" w:color="auto" w:fill="FFFFFF"/>
        </w:rPr>
        <w:t xml:space="preserve"> in Germany 2015, www. iberglobal.com/</w:t>
      </w:r>
      <w:proofErr w:type="spellStart"/>
      <w:r w:rsidRPr="001F0392">
        <w:rPr>
          <w:rFonts w:ascii="Times New Roman" w:hAnsi="Times New Roman" w:cs="Times New Roman"/>
          <w:color w:val="212529"/>
          <w:sz w:val="24"/>
          <w:szCs w:val="24"/>
          <w:shd w:val="clear" w:color="auto" w:fill="FFFFFF"/>
        </w:rPr>
        <w:t>files</w:t>
      </w:r>
      <w:proofErr w:type="spellEnd"/>
      <w:r w:rsidRPr="001F0392">
        <w:rPr>
          <w:rFonts w:ascii="Times New Roman" w:hAnsi="Times New Roman" w:cs="Times New Roman"/>
          <w:color w:val="212529"/>
          <w:sz w:val="24"/>
          <w:szCs w:val="24"/>
          <w:shd w:val="clear" w:color="auto" w:fill="FFFFFF"/>
        </w:rPr>
        <w:t>/2015/germanyguide-deloitte.pdf, 20.11.16.</w:t>
      </w:r>
    </w:p>
    <w:p w14:paraId="36AEF5D4" w14:textId="77777777" w:rsidR="00CA38AC" w:rsidRPr="001F0392" w:rsidRDefault="00CA38AC" w:rsidP="001A00E0">
      <w:pPr>
        <w:spacing w:before="120" w:after="120" w:line="360" w:lineRule="auto"/>
        <w:ind w:left="709" w:hanging="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xml:space="preserve">Hur, G. H. (2000). </w:t>
      </w:r>
      <w:proofErr w:type="spellStart"/>
      <w:r w:rsidRPr="001F0392">
        <w:rPr>
          <w:rFonts w:ascii="Times New Roman" w:hAnsi="Times New Roman" w:cs="Times New Roman"/>
          <w:color w:val="212529"/>
          <w:sz w:val="24"/>
          <w:szCs w:val="24"/>
          <w:shd w:val="clear" w:color="auto" w:fill="FFFFFF"/>
        </w:rPr>
        <w:t>Double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dividend</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hypothesis</w:t>
      </w:r>
      <w:proofErr w:type="spellEnd"/>
      <w:r w:rsidRPr="001F0392">
        <w:rPr>
          <w:rFonts w:ascii="Times New Roman" w:hAnsi="Times New Roman" w:cs="Times New Roman"/>
          <w:color w:val="212529"/>
          <w:sz w:val="24"/>
          <w:szCs w:val="24"/>
          <w:shd w:val="clear" w:color="auto" w:fill="FFFFFF"/>
        </w:rPr>
        <w:t xml:space="preserve"> of </w:t>
      </w:r>
      <w:proofErr w:type="spellStart"/>
      <w:r w:rsidRPr="001F0392">
        <w:rPr>
          <w:rFonts w:ascii="Times New Roman" w:hAnsi="Times New Roman" w:cs="Times New Roman"/>
          <w:color w:val="212529"/>
          <w:sz w:val="24"/>
          <w:szCs w:val="24"/>
          <w:shd w:val="clear" w:color="auto" w:fill="FFFFFF"/>
        </w:rPr>
        <w:t>environmental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tax</w:t>
      </w:r>
      <w:proofErr w:type="spellEnd"/>
      <w:r w:rsidRPr="001F0392">
        <w:rPr>
          <w:rFonts w:ascii="Times New Roman" w:hAnsi="Times New Roman" w:cs="Times New Roman"/>
          <w:color w:val="212529"/>
          <w:sz w:val="24"/>
          <w:szCs w:val="24"/>
          <w:shd w:val="clear" w:color="auto" w:fill="FFFFFF"/>
        </w:rPr>
        <w:t xml:space="preserve"> in </w:t>
      </w:r>
      <w:proofErr w:type="spellStart"/>
      <w:r w:rsidRPr="001F0392">
        <w:rPr>
          <w:rFonts w:ascii="Times New Roman" w:hAnsi="Times New Roman" w:cs="Times New Roman"/>
          <w:color w:val="212529"/>
          <w:sz w:val="24"/>
          <w:szCs w:val="24"/>
          <w:shd w:val="clear" w:color="auto" w:fill="FFFFFF"/>
        </w:rPr>
        <w:t>republic</w:t>
      </w:r>
      <w:proofErr w:type="spellEnd"/>
      <w:r w:rsidRPr="001F0392">
        <w:rPr>
          <w:rFonts w:ascii="Times New Roman" w:hAnsi="Times New Roman" w:cs="Times New Roman"/>
          <w:color w:val="212529"/>
          <w:sz w:val="24"/>
          <w:szCs w:val="24"/>
          <w:shd w:val="clear" w:color="auto" w:fill="FFFFFF"/>
        </w:rPr>
        <w:t xml:space="preserve"> of </w:t>
      </w:r>
      <w:proofErr w:type="spellStart"/>
      <w:r w:rsidRPr="001F0392">
        <w:rPr>
          <w:rFonts w:ascii="Times New Roman" w:hAnsi="Times New Roman" w:cs="Times New Roman"/>
          <w:color w:val="212529"/>
          <w:sz w:val="24"/>
          <w:szCs w:val="24"/>
          <w:shd w:val="clear" w:color="auto" w:fill="FFFFFF"/>
        </w:rPr>
        <w:t>Korea</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for</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sustainable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development</w:t>
      </w:r>
      <w:proofErr w:type="spellEnd"/>
      <w:r w:rsidRPr="001F0392">
        <w:rPr>
          <w:rFonts w:ascii="Times New Roman" w:hAnsi="Times New Roman" w:cs="Times New Roman"/>
          <w:color w:val="212529"/>
          <w:sz w:val="24"/>
          <w:szCs w:val="24"/>
          <w:shd w:val="clear" w:color="auto" w:fill="FFFFFF"/>
        </w:rPr>
        <w:t xml:space="preserve">. in 2nd </w:t>
      </w:r>
      <w:proofErr w:type="spellStart"/>
      <w:r w:rsidRPr="001F0392">
        <w:rPr>
          <w:rFonts w:ascii="Times New Roman" w:hAnsi="Times New Roman" w:cs="Times New Roman"/>
          <w:color w:val="212529"/>
          <w:sz w:val="24"/>
          <w:szCs w:val="24"/>
          <w:shd w:val="clear" w:color="auto" w:fill="FFFFFF"/>
        </w:rPr>
        <w:t>international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critical</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geography</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conference</w:t>
      </w:r>
      <w:proofErr w:type="spellEnd"/>
      <w:r w:rsidRPr="001F0392">
        <w:rPr>
          <w:rFonts w:ascii="Times New Roman" w:hAnsi="Times New Roman" w:cs="Times New Roman"/>
          <w:color w:val="212529"/>
          <w:sz w:val="24"/>
          <w:szCs w:val="24"/>
          <w:shd w:val="clear" w:color="auto" w:fill="FFFFFF"/>
        </w:rPr>
        <w:t xml:space="preserve">. </w:t>
      </w:r>
      <w:proofErr w:type="spellStart"/>
      <w:r w:rsidRPr="001F0392">
        <w:rPr>
          <w:rFonts w:ascii="Times New Roman" w:hAnsi="Times New Roman" w:cs="Times New Roman"/>
          <w:color w:val="212529"/>
          <w:sz w:val="24"/>
          <w:szCs w:val="24"/>
          <w:shd w:val="clear" w:color="auto" w:fill="FFFFFF"/>
        </w:rPr>
        <w:t>available</w:t>
      </w:r>
      <w:proofErr w:type="spellEnd"/>
      <w:r w:rsidRPr="001F0392">
        <w:rPr>
          <w:rFonts w:ascii="Times New Roman" w:hAnsi="Times New Roman" w:cs="Times New Roman"/>
          <w:color w:val="212529"/>
          <w:sz w:val="24"/>
          <w:szCs w:val="24"/>
          <w:shd w:val="clear" w:color="auto" w:fill="FFFFFF"/>
        </w:rPr>
        <w:t xml:space="preserve"> in http://citeseerx.ist.psu.edu/viewdoc/ </w:t>
      </w:r>
      <w:proofErr w:type="spellStart"/>
      <w:r w:rsidRPr="001F0392">
        <w:rPr>
          <w:rFonts w:ascii="Times New Roman" w:hAnsi="Times New Roman" w:cs="Times New Roman"/>
          <w:color w:val="212529"/>
          <w:sz w:val="24"/>
          <w:szCs w:val="24"/>
          <w:shd w:val="clear" w:color="auto" w:fill="FFFFFF"/>
        </w:rPr>
        <w:t>download?doi</w:t>
      </w:r>
      <w:proofErr w:type="spellEnd"/>
      <w:r w:rsidRPr="001F0392">
        <w:rPr>
          <w:rFonts w:ascii="Times New Roman" w:hAnsi="Times New Roman" w:cs="Times New Roman"/>
          <w:color w:val="212529"/>
          <w:sz w:val="24"/>
          <w:szCs w:val="24"/>
          <w:shd w:val="clear" w:color="auto" w:fill="FFFFFF"/>
        </w:rPr>
        <w:t>= 10.1.1.526.4578&amp;rep=rep1&amp;type=pdf. (02.12.2016).</w:t>
      </w:r>
    </w:p>
    <w:p w14:paraId="71198567" w14:textId="77777777" w:rsidR="00CA38AC" w:rsidRPr="001F0392" w:rsidRDefault="00CA38AC" w:rsidP="00186A10">
      <w:pPr>
        <w:spacing w:before="120" w:after="120" w:line="360" w:lineRule="auto"/>
        <w:jc w:val="both"/>
        <w:rPr>
          <w:rFonts w:ascii="Times New Roman" w:hAnsi="Times New Roman" w:cs="Times New Roman"/>
          <w:b/>
          <w:i/>
          <w:color w:val="212529"/>
          <w:sz w:val="24"/>
          <w:szCs w:val="24"/>
          <w:shd w:val="clear" w:color="auto" w:fill="FFFFFF"/>
        </w:rPr>
      </w:pPr>
      <w:r w:rsidRPr="001F0392">
        <w:rPr>
          <w:rFonts w:ascii="Times New Roman" w:hAnsi="Times New Roman" w:cs="Times New Roman"/>
          <w:b/>
          <w:i/>
          <w:color w:val="212529"/>
          <w:sz w:val="24"/>
          <w:szCs w:val="24"/>
          <w:shd w:val="clear" w:color="auto" w:fill="FFFFFF"/>
        </w:rPr>
        <w:t>Metin İçinde:</w:t>
      </w:r>
    </w:p>
    <w:p w14:paraId="7B1FBF58" w14:textId="77777777" w:rsidR="00CA38AC" w:rsidRPr="001F0392" w:rsidRDefault="00CA38AC" w:rsidP="00370572">
      <w:pPr>
        <w:spacing w:before="120" w:after="120" w:line="360" w:lineRule="auto"/>
        <w:ind w:firstLine="709"/>
        <w:jc w:val="both"/>
        <w:rPr>
          <w:rFonts w:ascii="Times New Roman" w:hAnsi="Times New Roman" w:cs="Times New Roman"/>
          <w:color w:val="212529"/>
          <w:sz w:val="24"/>
          <w:szCs w:val="24"/>
          <w:shd w:val="clear" w:color="auto" w:fill="FFFFFF"/>
        </w:rPr>
      </w:pPr>
      <w:r w:rsidRPr="001F0392">
        <w:rPr>
          <w:rFonts w:ascii="Times New Roman" w:hAnsi="Times New Roman" w:cs="Times New Roman"/>
          <w:color w:val="212529"/>
          <w:sz w:val="24"/>
          <w:szCs w:val="24"/>
          <w:shd w:val="clear" w:color="auto" w:fill="FFFFFF"/>
        </w:rPr>
        <w:t xml:space="preserve">… (Van </w:t>
      </w:r>
      <w:proofErr w:type="spellStart"/>
      <w:r w:rsidRPr="001F0392">
        <w:rPr>
          <w:rFonts w:ascii="Times New Roman" w:hAnsi="Times New Roman" w:cs="Times New Roman"/>
          <w:color w:val="212529"/>
          <w:sz w:val="24"/>
          <w:szCs w:val="24"/>
          <w:shd w:val="clear" w:color="auto" w:fill="FFFFFF"/>
        </w:rPr>
        <w:t>Heerden</w:t>
      </w:r>
      <w:proofErr w:type="spellEnd"/>
      <w:r w:rsidRPr="001F0392">
        <w:rPr>
          <w:rFonts w:ascii="Times New Roman" w:hAnsi="Times New Roman" w:cs="Times New Roman"/>
          <w:color w:val="212529"/>
          <w:sz w:val="24"/>
          <w:szCs w:val="24"/>
          <w:shd w:val="clear" w:color="auto" w:fill="FFFFFF"/>
        </w:rPr>
        <w:t xml:space="preserve"> vd., 2005: 24); ….. (Deloitte, 2015); ….. (Hur, 2000: 1)</w:t>
      </w:r>
    </w:p>
    <w:p w14:paraId="0BFC87C9" w14:textId="77777777" w:rsidR="00CA38AC" w:rsidRPr="001F0392" w:rsidRDefault="00CA38AC" w:rsidP="00370572">
      <w:pPr>
        <w:pStyle w:val="ListeParagraf"/>
        <w:spacing w:before="120" w:after="120" w:line="360" w:lineRule="auto"/>
        <w:ind w:left="0" w:firstLine="709"/>
        <w:contextualSpacing w:val="0"/>
        <w:jc w:val="both"/>
        <w:rPr>
          <w:rFonts w:ascii="Times New Roman" w:hAnsi="Times New Roman" w:cs="Times New Roman"/>
          <w:sz w:val="24"/>
          <w:szCs w:val="24"/>
        </w:rPr>
      </w:pPr>
    </w:p>
    <w:p w14:paraId="71F1E463" w14:textId="77777777" w:rsidR="00CA38AC" w:rsidRPr="001F0392" w:rsidRDefault="00CA38AC" w:rsidP="00370572">
      <w:pPr>
        <w:spacing w:before="120" w:after="120" w:line="360" w:lineRule="auto"/>
        <w:ind w:firstLine="709"/>
        <w:jc w:val="both"/>
        <w:rPr>
          <w:rFonts w:ascii="Times New Roman" w:hAnsi="Times New Roman" w:cs="Times New Roman"/>
          <w:sz w:val="24"/>
          <w:szCs w:val="24"/>
        </w:rPr>
      </w:pPr>
    </w:p>
    <w:p w14:paraId="67D396E9" w14:textId="77777777" w:rsidR="00CA38AC" w:rsidRPr="001F0392" w:rsidRDefault="00CA38AC" w:rsidP="00370572">
      <w:pPr>
        <w:spacing w:before="120" w:after="120" w:line="360" w:lineRule="auto"/>
        <w:ind w:firstLine="709"/>
        <w:jc w:val="both"/>
        <w:rPr>
          <w:rFonts w:ascii="Times New Roman" w:hAnsi="Times New Roman" w:cs="Times New Roman"/>
          <w:sz w:val="24"/>
          <w:szCs w:val="24"/>
        </w:rPr>
      </w:pPr>
    </w:p>
    <w:sectPr w:rsidR="00CA38AC" w:rsidRPr="001F0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3605F" w14:textId="77777777" w:rsidR="00DB62AC" w:rsidRDefault="00DB62AC" w:rsidP="007745E3">
      <w:pPr>
        <w:spacing w:after="0" w:line="240" w:lineRule="auto"/>
      </w:pPr>
      <w:r>
        <w:separator/>
      </w:r>
    </w:p>
  </w:endnote>
  <w:endnote w:type="continuationSeparator" w:id="0">
    <w:p w14:paraId="54D2756B" w14:textId="77777777" w:rsidR="00DB62AC" w:rsidRDefault="00DB62AC" w:rsidP="007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0F1BC" w14:textId="77777777" w:rsidR="00DB62AC" w:rsidRDefault="00DB62AC" w:rsidP="007745E3">
      <w:pPr>
        <w:spacing w:after="0" w:line="240" w:lineRule="auto"/>
      </w:pPr>
      <w:r>
        <w:separator/>
      </w:r>
    </w:p>
  </w:footnote>
  <w:footnote w:type="continuationSeparator" w:id="0">
    <w:p w14:paraId="3DEF0349" w14:textId="77777777" w:rsidR="00DB62AC" w:rsidRDefault="00DB62AC" w:rsidP="007745E3">
      <w:pPr>
        <w:spacing w:after="0" w:line="240" w:lineRule="auto"/>
      </w:pPr>
      <w:r>
        <w:continuationSeparator/>
      </w:r>
    </w:p>
  </w:footnote>
  <w:footnote w:id="1">
    <w:p w14:paraId="2E6128EC" w14:textId="77777777" w:rsidR="00DF1E94" w:rsidRPr="001A00E0" w:rsidRDefault="00DF1E94" w:rsidP="009B76F3">
      <w:pPr>
        <w:pStyle w:val="DipnotMetni"/>
        <w:ind w:left="284" w:hanging="284"/>
        <w:jc w:val="both"/>
        <w:rPr>
          <w:rFonts w:ascii="Times New Roman" w:hAnsi="Times New Roman" w:cs="Times New Roman"/>
          <w:sz w:val="18"/>
        </w:rPr>
      </w:pPr>
      <w:r w:rsidRPr="001A00E0">
        <w:rPr>
          <w:rStyle w:val="DipnotBavurusu"/>
          <w:rFonts w:ascii="Times New Roman" w:hAnsi="Times New Roman" w:cs="Times New Roman"/>
          <w:sz w:val="18"/>
        </w:rPr>
        <w:footnoteRef/>
      </w:r>
      <w:r w:rsidRPr="001A00E0">
        <w:rPr>
          <w:rFonts w:ascii="Times New Roman" w:hAnsi="Times New Roman" w:cs="Times New Roman"/>
          <w:sz w:val="18"/>
        </w:rPr>
        <w:t xml:space="preserve"> </w:t>
      </w:r>
      <w:r w:rsidR="009B76F3">
        <w:rPr>
          <w:rFonts w:ascii="Times New Roman" w:hAnsi="Times New Roman" w:cs="Times New Roman"/>
          <w:sz w:val="18"/>
        </w:rPr>
        <w:tab/>
      </w:r>
      <w:r w:rsidRPr="001A00E0">
        <w:rPr>
          <w:rFonts w:ascii="Times New Roman" w:hAnsi="Times New Roman" w:cs="Times New Roman"/>
          <w:sz w:val="18"/>
        </w:rPr>
        <w:t xml:space="preserve">Metin içerisinde yer verilmek istenmeyen açıklamalar sayfa altında dipnotlarda gösterilmelidir. Dipnotlar iki yana yaslı, 9 punto, </w:t>
      </w:r>
      <w:r w:rsidR="00A73849">
        <w:rPr>
          <w:rFonts w:ascii="Times New Roman" w:hAnsi="Times New Roman" w:cs="Times New Roman"/>
          <w:sz w:val="18"/>
        </w:rPr>
        <w:t>Times New Roman</w:t>
      </w:r>
      <w:r w:rsidRPr="001A00E0">
        <w:rPr>
          <w:rFonts w:ascii="Times New Roman" w:hAnsi="Times New Roman" w:cs="Times New Roman"/>
          <w:sz w:val="18"/>
        </w:rPr>
        <w:t xml:space="preserve"> ve tek satır aralığıyla yazılmalıdır. Metin içerisinde yer verilmek istenmeyen açıklamalar sayfa altında dipnotlarda gösterilmelidir. Dipnotlar iki yana yaslı, 9 punto, </w:t>
      </w:r>
      <w:r w:rsidR="00A73849">
        <w:rPr>
          <w:rFonts w:ascii="Times New Roman" w:hAnsi="Times New Roman" w:cs="Times New Roman"/>
          <w:sz w:val="18"/>
        </w:rPr>
        <w:t>Times New Roman</w:t>
      </w:r>
      <w:r w:rsidRPr="001A00E0">
        <w:rPr>
          <w:rFonts w:ascii="Times New Roman" w:hAnsi="Times New Roman" w:cs="Times New Roman"/>
          <w:sz w:val="18"/>
        </w:rPr>
        <w:t xml:space="preserve"> ve tek satır aralığıyla yazılmalıdır. Metin içerisinde yer verilmek istenmeyen açıklamalar sayfa altında dipnotlarda gösterilmelidir. Dipnotlar iki yana yaslı, 9 punto, </w:t>
      </w:r>
      <w:r w:rsidR="00A73849">
        <w:rPr>
          <w:rFonts w:ascii="Times New Roman" w:hAnsi="Times New Roman" w:cs="Times New Roman"/>
          <w:sz w:val="18"/>
        </w:rPr>
        <w:t>Times New Roman</w:t>
      </w:r>
      <w:r w:rsidRPr="001A00E0">
        <w:rPr>
          <w:rFonts w:ascii="Times New Roman" w:hAnsi="Times New Roman" w:cs="Times New Roman"/>
          <w:sz w:val="18"/>
        </w:rPr>
        <w:t xml:space="preserve"> ve tek satır aralığıyla yazılmalıdır. Metin içerisinde yer verilmek istenmeyen açıklamalar sayfa altında dipnotlarda gösterilmelidir. Dipnotlar iki yana yaslı, 9 punto, </w:t>
      </w:r>
      <w:r w:rsidR="00A73849">
        <w:rPr>
          <w:rFonts w:ascii="Times New Roman" w:hAnsi="Times New Roman" w:cs="Times New Roman"/>
          <w:sz w:val="18"/>
        </w:rPr>
        <w:t>Times New Roman</w:t>
      </w:r>
      <w:r w:rsidRPr="001A00E0">
        <w:rPr>
          <w:rFonts w:ascii="Times New Roman" w:hAnsi="Times New Roman" w:cs="Times New Roman"/>
          <w:sz w:val="18"/>
        </w:rPr>
        <w:t xml:space="preserve"> ve tek satır aralığıyla yazılmalıdır. Metin içerisinde yer verilmek istenmeyen açıklamalar sayfa altında dipnotlarda gösterilmelidir. Dipnotlar iki yana yaslı, 9 punto, </w:t>
      </w:r>
      <w:r w:rsidR="00A73849">
        <w:rPr>
          <w:rFonts w:ascii="Times New Roman" w:hAnsi="Times New Roman" w:cs="Times New Roman"/>
          <w:sz w:val="18"/>
        </w:rPr>
        <w:t>Times New Roman</w:t>
      </w:r>
      <w:r w:rsidRPr="001A00E0">
        <w:rPr>
          <w:rFonts w:ascii="Times New Roman" w:hAnsi="Times New Roman" w:cs="Times New Roman"/>
          <w:sz w:val="18"/>
        </w:rPr>
        <w:t xml:space="preserve"> ve tek satır aralığıyla yazılmalıdır.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56BF1"/>
    <w:multiLevelType w:val="multilevel"/>
    <w:tmpl w:val="0C9291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E415FB4"/>
    <w:multiLevelType w:val="hybridMultilevel"/>
    <w:tmpl w:val="B9B027AC"/>
    <w:lvl w:ilvl="0" w:tplc="5E7E88DA">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90030E3"/>
    <w:multiLevelType w:val="hybridMultilevel"/>
    <w:tmpl w:val="78000A3C"/>
    <w:lvl w:ilvl="0" w:tplc="EFEAA5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B89411B"/>
    <w:multiLevelType w:val="hybridMultilevel"/>
    <w:tmpl w:val="5C188EE2"/>
    <w:lvl w:ilvl="0" w:tplc="DAF459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2590D1C"/>
    <w:multiLevelType w:val="multilevel"/>
    <w:tmpl w:val="2B70C3C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73C92F8E"/>
    <w:multiLevelType w:val="multilevel"/>
    <w:tmpl w:val="484E387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365448865">
    <w:abstractNumId w:val="5"/>
  </w:num>
  <w:num w:numId="2" w16cid:durableId="585921990">
    <w:abstractNumId w:val="1"/>
  </w:num>
  <w:num w:numId="3" w16cid:durableId="1723402271">
    <w:abstractNumId w:val="2"/>
  </w:num>
  <w:num w:numId="4" w16cid:durableId="901597641">
    <w:abstractNumId w:val="0"/>
  </w:num>
  <w:num w:numId="5" w16cid:durableId="1753812834">
    <w:abstractNumId w:val="3"/>
  </w:num>
  <w:num w:numId="6" w16cid:durableId="1262035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E3"/>
    <w:rsid w:val="000278BF"/>
    <w:rsid w:val="000D32BF"/>
    <w:rsid w:val="00181462"/>
    <w:rsid w:val="00186A10"/>
    <w:rsid w:val="001A00E0"/>
    <w:rsid w:val="001A18DB"/>
    <w:rsid w:val="001F0392"/>
    <w:rsid w:val="002A4AEE"/>
    <w:rsid w:val="0033321C"/>
    <w:rsid w:val="0033678F"/>
    <w:rsid w:val="00370572"/>
    <w:rsid w:val="003A60DD"/>
    <w:rsid w:val="004538CD"/>
    <w:rsid w:val="00470687"/>
    <w:rsid w:val="004F1C04"/>
    <w:rsid w:val="00520AA5"/>
    <w:rsid w:val="005F2977"/>
    <w:rsid w:val="00641A97"/>
    <w:rsid w:val="006726EC"/>
    <w:rsid w:val="00741177"/>
    <w:rsid w:val="007675EC"/>
    <w:rsid w:val="007745E3"/>
    <w:rsid w:val="00780BE5"/>
    <w:rsid w:val="007D5B4E"/>
    <w:rsid w:val="007E62C9"/>
    <w:rsid w:val="009900B3"/>
    <w:rsid w:val="009B76F3"/>
    <w:rsid w:val="00A72E06"/>
    <w:rsid w:val="00A73849"/>
    <w:rsid w:val="00A86ADA"/>
    <w:rsid w:val="00AE3DF1"/>
    <w:rsid w:val="00BD2546"/>
    <w:rsid w:val="00C65D09"/>
    <w:rsid w:val="00CA38AC"/>
    <w:rsid w:val="00CB2298"/>
    <w:rsid w:val="00CD12F0"/>
    <w:rsid w:val="00DB62AC"/>
    <w:rsid w:val="00DF1E94"/>
    <w:rsid w:val="00E116B2"/>
    <w:rsid w:val="00EA508A"/>
    <w:rsid w:val="00EF4038"/>
    <w:rsid w:val="00EF5270"/>
    <w:rsid w:val="00F45BB1"/>
    <w:rsid w:val="00FA5A4A"/>
    <w:rsid w:val="00FA6569"/>
    <w:rsid w:val="00FB0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7575"/>
  <w15:chartTrackingRefBased/>
  <w15:docId w15:val="{DA64A9C7-CE3A-4F83-BBBC-ADC0EB6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745E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45E3"/>
    <w:rPr>
      <w:sz w:val="20"/>
      <w:szCs w:val="20"/>
    </w:rPr>
  </w:style>
  <w:style w:type="character" w:styleId="DipnotBavurusu">
    <w:name w:val="footnote reference"/>
    <w:basedOn w:val="VarsaylanParagrafYazTipi"/>
    <w:uiPriority w:val="99"/>
    <w:semiHidden/>
    <w:unhideWhenUsed/>
    <w:rsid w:val="007745E3"/>
    <w:rPr>
      <w:vertAlign w:val="superscript"/>
    </w:rPr>
  </w:style>
  <w:style w:type="paragraph" w:styleId="ListeParagraf">
    <w:name w:val="List Paragraph"/>
    <w:basedOn w:val="Normal"/>
    <w:uiPriority w:val="34"/>
    <w:qFormat/>
    <w:rsid w:val="007745E3"/>
    <w:pPr>
      <w:ind w:left="720"/>
      <w:contextualSpacing/>
    </w:pPr>
  </w:style>
  <w:style w:type="table" w:styleId="TabloKlavuzu">
    <w:name w:val="Table Grid"/>
    <w:basedOn w:val="NormalTablo"/>
    <w:uiPriority w:val="59"/>
    <w:rsid w:val="00DF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38A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A38AC"/>
  </w:style>
  <w:style w:type="paragraph" w:styleId="AltBilgi">
    <w:name w:val="footer"/>
    <w:basedOn w:val="Normal"/>
    <w:link w:val="AltBilgiChar"/>
    <w:uiPriority w:val="99"/>
    <w:unhideWhenUsed/>
    <w:rsid w:val="00CA38A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A38AC"/>
  </w:style>
  <w:style w:type="paragraph" w:customStyle="1" w:styleId="makaleprarstil1">
    <w:name w:val="makale_prar_stil 1"/>
    <w:basedOn w:val="Normal"/>
    <w:link w:val="makaleprarstil1Char"/>
    <w:qFormat/>
    <w:rsid w:val="00EF5270"/>
    <w:pPr>
      <w:spacing w:before="120" w:after="0" w:line="276" w:lineRule="auto"/>
      <w:ind w:firstLine="567"/>
      <w:jc w:val="both"/>
    </w:pPr>
    <w:rPr>
      <w:rFonts w:ascii="Times New Roman" w:eastAsia="Times New Roman" w:hAnsi="Times New Roman" w:cs="Times New Roman"/>
      <w:szCs w:val="20"/>
    </w:rPr>
  </w:style>
  <w:style w:type="character" w:customStyle="1" w:styleId="makaleprarstil1Char">
    <w:name w:val="makale_prar_stil 1 Char"/>
    <w:basedOn w:val="VarsaylanParagrafYazTipi"/>
    <w:link w:val="makaleprarstil1"/>
    <w:rsid w:val="00EF527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951</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10</cp:revision>
  <dcterms:created xsi:type="dcterms:W3CDTF">2022-04-14T08:17:00Z</dcterms:created>
  <dcterms:modified xsi:type="dcterms:W3CDTF">2024-08-20T11:50:00Z</dcterms:modified>
</cp:coreProperties>
</file>